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6" w:rsidRPr="00972A0C" w:rsidRDefault="00582246" w:rsidP="00582246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972A0C">
        <w:rPr>
          <w:rFonts w:ascii="Times New Roman" w:hAnsi="Times New Roman"/>
          <w:b/>
          <w:bCs/>
        </w:rPr>
        <w:t xml:space="preserve">Акт № </w:t>
      </w:r>
      <w:r w:rsidR="00644F73" w:rsidRPr="00972A0C">
        <w:rPr>
          <w:rFonts w:ascii="Times New Roman" w:hAnsi="Times New Roman"/>
          <w:b/>
          <w:bCs/>
        </w:rPr>
        <w:t>23</w:t>
      </w:r>
      <w:r w:rsidRPr="00972A0C">
        <w:rPr>
          <w:rFonts w:ascii="Times New Roman" w:hAnsi="Times New Roman"/>
          <w:b/>
          <w:bCs/>
        </w:rPr>
        <w:t>/1</w:t>
      </w:r>
      <w:r w:rsidR="00644F73" w:rsidRPr="00972A0C">
        <w:rPr>
          <w:rFonts w:ascii="Times New Roman" w:hAnsi="Times New Roman"/>
          <w:b/>
          <w:bCs/>
        </w:rPr>
        <w:t>4</w:t>
      </w:r>
    </w:p>
    <w:p w:rsidR="00582246" w:rsidRDefault="00582246" w:rsidP="00582246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>п</w:t>
      </w:r>
      <w:r w:rsidRPr="00972A0C">
        <w:rPr>
          <w:rFonts w:ascii="Times New Roman" w:hAnsi="Times New Roman"/>
          <w:b/>
          <w:sz w:val="24"/>
          <w:szCs w:val="24"/>
        </w:rPr>
        <w:t xml:space="preserve">о результатам </w:t>
      </w:r>
      <w:r w:rsidRPr="00972A0C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3B6603" w:rsidRPr="00972A0C" w:rsidRDefault="003B6603" w:rsidP="00582246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246" w:rsidRPr="00972A0C" w:rsidRDefault="00582246" w:rsidP="00582246">
      <w:pPr>
        <w:pStyle w:val="a6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97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A0C">
        <w:rPr>
          <w:rFonts w:ascii="Times New Roman" w:hAnsi="Times New Roman"/>
          <w:b/>
          <w:sz w:val="24"/>
          <w:szCs w:val="24"/>
        </w:rPr>
        <w:t>«</w:t>
      </w:r>
      <w:r w:rsidRPr="00972A0C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год»</w:t>
      </w:r>
    </w:p>
    <w:p w:rsidR="00877721" w:rsidRPr="00972A0C" w:rsidRDefault="00877721" w:rsidP="00877721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21" w:rsidRPr="00972A0C" w:rsidRDefault="00877721" w:rsidP="00877721">
      <w:pPr>
        <w:pStyle w:val="a6"/>
        <w:spacing w:before="0" w:after="0"/>
        <w:jc w:val="center"/>
        <w:rPr>
          <w:rFonts w:ascii="Times New Roman" w:hAnsi="Times New Roman"/>
        </w:rPr>
      </w:pPr>
    </w:p>
    <w:p w:rsidR="00877721" w:rsidRPr="00972A0C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972A0C">
        <w:rPr>
          <w:rFonts w:ascii="Times New Roman" w:hAnsi="Times New Roman"/>
          <w:b/>
        </w:rPr>
        <w:t xml:space="preserve"> </w:t>
      </w:r>
      <w:r w:rsidR="00644F73" w:rsidRPr="00972A0C">
        <w:rPr>
          <w:rFonts w:ascii="Times New Roman" w:hAnsi="Times New Roman"/>
          <w:b/>
        </w:rPr>
        <w:t xml:space="preserve">18 </w:t>
      </w:r>
      <w:r w:rsidRPr="00972A0C">
        <w:rPr>
          <w:rFonts w:ascii="Times New Roman" w:hAnsi="Times New Roman"/>
          <w:b/>
        </w:rPr>
        <w:t xml:space="preserve"> </w:t>
      </w:r>
      <w:r w:rsidR="00627CDE" w:rsidRPr="00972A0C">
        <w:rPr>
          <w:rFonts w:ascii="Times New Roman" w:hAnsi="Times New Roman"/>
          <w:b/>
        </w:rPr>
        <w:t>июня</w:t>
      </w:r>
      <w:r w:rsidRPr="00972A0C">
        <w:rPr>
          <w:rFonts w:ascii="Times New Roman" w:hAnsi="Times New Roman"/>
          <w:b/>
        </w:rPr>
        <w:t xml:space="preserve"> 201</w:t>
      </w:r>
      <w:r w:rsidR="000965DE" w:rsidRPr="00972A0C">
        <w:rPr>
          <w:rFonts w:ascii="Times New Roman" w:hAnsi="Times New Roman"/>
          <w:b/>
        </w:rPr>
        <w:t>4</w:t>
      </w:r>
      <w:r w:rsidRPr="00972A0C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972A0C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Pr="00972A0C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972A0C">
        <w:rPr>
          <w:rFonts w:ascii="Times New Roman" w:hAnsi="Times New Roman"/>
          <w:b/>
        </w:rPr>
        <w:t xml:space="preserve">Количество экземпляров - </w:t>
      </w:r>
      <w:r w:rsidR="00627CDE" w:rsidRPr="00972A0C">
        <w:rPr>
          <w:rFonts w:ascii="Times New Roman" w:hAnsi="Times New Roman"/>
          <w:b/>
        </w:rPr>
        <w:t>3</w:t>
      </w:r>
      <w:r w:rsidRPr="00972A0C">
        <w:rPr>
          <w:rFonts w:ascii="Times New Roman" w:hAnsi="Times New Roman"/>
          <w:b/>
        </w:rPr>
        <w:t>.</w:t>
      </w:r>
    </w:p>
    <w:p w:rsidR="00877721" w:rsidRPr="00972A0C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582246" w:rsidRPr="00972A0C" w:rsidRDefault="00582246" w:rsidP="00582246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72A0C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582246" w:rsidRPr="00972A0C" w:rsidRDefault="00582246" w:rsidP="00582246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72A0C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Pr="00972A0C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972A0C">
        <w:rPr>
          <w:rFonts w:ascii="Times New Roman" w:hAnsi="Times New Roman"/>
          <w:bCs/>
          <w:sz w:val="24"/>
          <w:szCs w:val="24"/>
        </w:rPr>
        <w:t>».</w:t>
      </w:r>
    </w:p>
    <w:p w:rsidR="00582246" w:rsidRPr="00972A0C" w:rsidRDefault="00582246" w:rsidP="00582246">
      <w:pPr>
        <w:pStyle w:val="a6"/>
        <w:spacing w:before="0" w:after="0"/>
        <w:ind w:firstLine="567"/>
        <w:jc w:val="both"/>
        <w:rPr>
          <w:rFonts w:ascii="Times New Roman" w:hAnsi="Times New Roman"/>
        </w:rPr>
      </w:pPr>
    </w:p>
    <w:p w:rsidR="00582246" w:rsidRPr="00972A0C" w:rsidRDefault="00582246" w:rsidP="005822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582246" w:rsidRPr="00972A0C" w:rsidRDefault="00582246" w:rsidP="00582246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582246" w:rsidRPr="00972A0C" w:rsidRDefault="00582246" w:rsidP="00582246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15.04.2014 г. № 8-р.</w:t>
      </w:r>
    </w:p>
    <w:p w:rsidR="00582246" w:rsidRPr="00972A0C" w:rsidRDefault="00582246" w:rsidP="00582246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246" w:rsidRPr="00972A0C" w:rsidRDefault="00582246" w:rsidP="005822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582246" w:rsidRPr="00972A0C" w:rsidRDefault="00582246" w:rsidP="005822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5F18E7" w:rsidRPr="00972A0C" w:rsidRDefault="005F18E7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877721" w:rsidRPr="00972A0C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972A0C">
        <w:rPr>
          <w:rFonts w:ascii="Times New Roman" w:hAnsi="Times New Roman"/>
          <w:bCs/>
          <w:sz w:val="24"/>
          <w:szCs w:val="24"/>
        </w:rPr>
        <w:t>:</w:t>
      </w:r>
    </w:p>
    <w:p w:rsidR="00877721" w:rsidRPr="00972A0C" w:rsidRDefault="0095739F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72A0C">
        <w:rPr>
          <w:rFonts w:ascii="Times New Roman" w:hAnsi="Times New Roman"/>
          <w:bCs/>
          <w:sz w:val="24"/>
          <w:szCs w:val="24"/>
        </w:rPr>
        <w:t>Юбилейнин</w:t>
      </w:r>
      <w:r w:rsidR="00877721" w:rsidRPr="00972A0C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877721" w:rsidRPr="00972A0C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F18E7" w:rsidRPr="00972A0C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972A0C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77721" w:rsidRPr="00972A0C" w:rsidRDefault="00877721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97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A0C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 w:rsidR="00244A3A" w:rsidRPr="00972A0C">
        <w:rPr>
          <w:rFonts w:ascii="Times New Roman" w:hAnsi="Times New Roman" w:cs="Times New Roman"/>
          <w:sz w:val="24"/>
          <w:szCs w:val="24"/>
        </w:rPr>
        <w:t>3</w:t>
      </w:r>
      <w:r w:rsidRPr="00972A0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18E7" w:rsidRPr="00972A0C" w:rsidRDefault="005F18E7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721" w:rsidRPr="00972A0C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972A0C">
        <w:rPr>
          <w:rFonts w:ascii="Times New Roman" w:hAnsi="Times New Roman"/>
          <w:sz w:val="24"/>
          <w:szCs w:val="24"/>
        </w:rPr>
        <w:t>: 201</w:t>
      </w:r>
      <w:r w:rsidR="00244A3A" w:rsidRPr="00972A0C">
        <w:rPr>
          <w:rFonts w:ascii="Times New Roman" w:hAnsi="Times New Roman"/>
          <w:sz w:val="24"/>
          <w:szCs w:val="24"/>
        </w:rPr>
        <w:t>3</w:t>
      </w:r>
      <w:r w:rsidRPr="00972A0C">
        <w:rPr>
          <w:rFonts w:ascii="Times New Roman" w:hAnsi="Times New Roman"/>
          <w:sz w:val="24"/>
          <w:szCs w:val="24"/>
        </w:rPr>
        <w:t xml:space="preserve"> год</w:t>
      </w:r>
      <w:r w:rsidR="00244A3A" w:rsidRPr="00972A0C">
        <w:rPr>
          <w:rFonts w:ascii="Times New Roman" w:hAnsi="Times New Roman"/>
          <w:sz w:val="24"/>
          <w:szCs w:val="24"/>
        </w:rPr>
        <w:t>.</w:t>
      </w:r>
    </w:p>
    <w:p w:rsidR="005F18E7" w:rsidRPr="00972A0C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972A0C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972A0C">
        <w:rPr>
          <w:rFonts w:ascii="Times New Roman" w:hAnsi="Times New Roman"/>
          <w:bCs/>
          <w:sz w:val="24"/>
          <w:szCs w:val="24"/>
        </w:rPr>
        <w:t xml:space="preserve">с </w:t>
      </w:r>
      <w:r w:rsidR="00244A3A" w:rsidRPr="00972A0C">
        <w:rPr>
          <w:rFonts w:ascii="Times New Roman" w:hAnsi="Times New Roman"/>
          <w:bCs/>
          <w:sz w:val="24"/>
          <w:szCs w:val="24"/>
        </w:rPr>
        <w:t>05</w:t>
      </w:r>
      <w:r w:rsidRPr="00972A0C">
        <w:rPr>
          <w:rFonts w:ascii="Times New Roman" w:hAnsi="Times New Roman"/>
          <w:bCs/>
          <w:sz w:val="24"/>
          <w:szCs w:val="24"/>
        </w:rPr>
        <w:t xml:space="preserve"> </w:t>
      </w:r>
      <w:r w:rsidR="00244A3A" w:rsidRPr="00972A0C">
        <w:rPr>
          <w:rFonts w:ascii="Times New Roman" w:hAnsi="Times New Roman"/>
          <w:bCs/>
          <w:sz w:val="24"/>
          <w:szCs w:val="24"/>
        </w:rPr>
        <w:t>мая</w:t>
      </w:r>
      <w:r w:rsidRPr="00972A0C">
        <w:rPr>
          <w:rFonts w:ascii="Times New Roman" w:hAnsi="Times New Roman"/>
          <w:bCs/>
          <w:sz w:val="24"/>
          <w:szCs w:val="24"/>
        </w:rPr>
        <w:t xml:space="preserve"> по </w:t>
      </w:r>
      <w:r w:rsidR="00255957" w:rsidRPr="00972A0C">
        <w:rPr>
          <w:rFonts w:ascii="Times New Roman" w:hAnsi="Times New Roman"/>
          <w:bCs/>
          <w:sz w:val="24"/>
          <w:szCs w:val="24"/>
        </w:rPr>
        <w:t>20</w:t>
      </w:r>
      <w:r w:rsidR="00244A3A" w:rsidRPr="00972A0C">
        <w:rPr>
          <w:rFonts w:ascii="Times New Roman" w:hAnsi="Times New Roman"/>
          <w:bCs/>
          <w:sz w:val="24"/>
          <w:szCs w:val="24"/>
        </w:rPr>
        <w:t xml:space="preserve"> и</w:t>
      </w:r>
      <w:r w:rsidRPr="00972A0C">
        <w:rPr>
          <w:rFonts w:ascii="Times New Roman" w:hAnsi="Times New Roman"/>
          <w:bCs/>
          <w:sz w:val="24"/>
          <w:szCs w:val="24"/>
        </w:rPr>
        <w:t>ю</w:t>
      </w:r>
      <w:r w:rsidR="00244A3A" w:rsidRPr="00972A0C">
        <w:rPr>
          <w:rFonts w:ascii="Times New Roman" w:hAnsi="Times New Roman"/>
          <w:bCs/>
          <w:sz w:val="24"/>
          <w:szCs w:val="24"/>
        </w:rPr>
        <w:t>н</w:t>
      </w:r>
      <w:r w:rsidRPr="00972A0C">
        <w:rPr>
          <w:rFonts w:ascii="Times New Roman" w:hAnsi="Times New Roman"/>
          <w:bCs/>
          <w:sz w:val="24"/>
          <w:szCs w:val="24"/>
        </w:rPr>
        <w:t xml:space="preserve">я </w:t>
      </w:r>
      <w:r w:rsidR="00244A3A" w:rsidRPr="00972A0C">
        <w:rPr>
          <w:rFonts w:ascii="Times New Roman" w:hAnsi="Times New Roman"/>
          <w:bCs/>
          <w:sz w:val="24"/>
          <w:szCs w:val="24"/>
        </w:rPr>
        <w:t>2014</w:t>
      </w:r>
      <w:r w:rsidRPr="00972A0C">
        <w:rPr>
          <w:rFonts w:ascii="Times New Roman" w:hAnsi="Times New Roman"/>
          <w:bCs/>
          <w:sz w:val="24"/>
          <w:szCs w:val="24"/>
        </w:rPr>
        <w:t xml:space="preserve"> г.</w:t>
      </w:r>
    </w:p>
    <w:p w:rsidR="005F18E7" w:rsidRPr="00972A0C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721" w:rsidRPr="00972A0C" w:rsidRDefault="00877721" w:rsidP="00877721">
      <w:pPr>
        <w:pStyle w:val="210"/>
        <w:ind w:firstLine="0"/>
        <w:rPr>
          <w:b/>
          <w:sz w:val="24"/>
          <w:szCs w:val="24"/>
        </w:rPr>
      </w:pPr>
      <w:r w:rsidRPr="00972A0C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644F73" w:rsidRPr="003B6603" w:rsidRDefault="00644F73" w:rsidP="003B660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3B6603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644F73" w:rsidRPr="003B6603" w:rsidRDefault="00644F73" w:rsidP="003B660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3B6603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644F73" w:rsidRPr="003B6603" w:rsidRDefault="00644F73" w:rsidP="003B660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6603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644F73" w:rsidRPr="003B6603" w:rsidRDefault="00644F73" w:rsidP="003B660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6603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3B6603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644F73" w:rsidRPr="003B6603" w:rsidRDefault="00644F73" w:rsidP="003B6603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B6603">
        <w:rPr>
          <w:rFonts w:ascii="Times New Roman" w:hAnsi="Times New Roman" w:cs="Times New Roman"/>
          <w:b w:val="0"/>
          <w:bCs w:val="0"/>
          <w:color w:val="auto"/>
        </w:rPr>
        <w:t>Постановление Правительства Иркутской области от 14.05.2013 г. N 186-ПП</w:t>
      </w:r>
      <w:r w:rsidRPr="003B6603">
        <w:rPr>
          <w:rFonts w:ascii="Times New Roman" w:hAnsi="Times New Roman" w:cs="Times New Roman"/>
          <w:b w:val="0"/>
          <w:bCs w:val="0"/>
          <w:color w:val="auto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3B6603">
        <w:rPr>
          <w:rFonts w:ascii="Times New Roman" w:hAnsi="Times New Roman" w:cs="Times New Roman"/>
          <w:b w:val="0"/>
          <w:bCs w:val="0"/>
          <w:color w:val="auto"/>
        </w:rPr>
        <w:t>софинансирования</w:t>
      </w:r>
      <w:proofErr w:type="spellEnd"/>
      <w:r w:rsidRPr="003B6603">
        <w:rPr>
          <w:rFonts w:ascii="Times New Roman" w:hAnsi="Times New Roman" w:cs="Times New Roman"/>
          <w:b w:val="0"/>
          <w:bCs w:val="0"/>
          <w:color w:val="auto"/>
        </w:rPr>
        <w:t xml:space="preserve"> расходов, связанных с реализацией мероприятий перечня проектов народных инициатив»;</w:t>
      </w:r>
    </w:p>
    <w:p w:rsidR="00644F73" w:rsidRPr="003B6603" w:rsidRDefault="00076D99" w:rsidP="003B6603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644F73" w:rsidRPr="003B6603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644F73" w:rsidRPr="003B6603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644F73" w:rsidRPr="003B6603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644F73" w:rsidRPr="003B6603" w:rsidRDefault="00644F73" w:rsidP="003B6603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B6603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644F73" w:rsidRPr="003B6603" w:rsidRDefault="00076D99" w:rsidP="003B6603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644F73" w:rsidRPr="003B6603">
          <w:rPr>
            <w:sz w:val="24"/>
            <w:szCs w:val="24"/>
          </w:rPr>
          <w:t>Указания</w:t>
        </w:r>
      </w:hyperlink>
      <w:r w:rsidR="00644F73" w:rsidRPr="003B6603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644F73" w:rsidRPr="003B6603" w:rsidRDefault="00644F73" w:rsidP="003B6603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B6603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877721" w:rsidRPr="003B6603" w:rsidRDefault="00877721" w:rsidP="003B6603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3B6603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877721" w:rsidRPr="003B6603" w:rsidRDefault="00877721" w:rsidP="003B660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603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3B6603" w:rsidRDefault="006730E9" w:rsidP="003B660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E" w:rsidRPr="00972A0C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A0C"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DA26D1" w:rsidRPr="00972A0C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 xml:space="preserve">1. </w:t>
      </w:r>
      <w:r w:rsidR="00DA26D1" w:rsidRPr="00972A0C">
        <w:rPr>
          <w:rFonts w:ascii="Times New Roman" w:hAnsi="Times New Roman"/>
          <w:bCs/>
          <w:sz w:val="24"/>
          <w:szCs w:val="24"/>
        </w:rPr>
        <w:t xml:space="preserve">Устав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DA26D1" w:rsidRPr="00972A0C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 xml:space="preserve">2. 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Копия Решения Думы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сельского поселения от 16.05.2013 г. №13/3 «Об утверждении мероприятий проектов «Народные инициативы»»;</w:t>
      </w:r>
    </w:p>
    <w:p w:rsidR="00DA26D1" w:rsidRPr="00972A0C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 xml:space="preserve">3. 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Копия Решения Думы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сельского поселения от 20.06.2013 г. № 17/3 «О внесении изменений в бюджет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сельского поселения в 2013 году и плановый период 2014-2015 гг.»;</w:t>
      </w:r>
    </w:p>
    <w:p w:rsidR="00255957" w:rsidRPr="00972A0C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 xml:space="preserve">4. Соглашение от </w:t>
      </w:r>
      <w:r w:rsidR="0095739F" w:rsidRPr="00972A0C">
        <w:rPr>
          <w:rFonts w:ascii="Times New Roman" w:hAnsi="Times New Roman" w:cs="Times New Roman"/>
          <w:sz w:val="24"/>
          <w:szCs w:val="24"/>
        </w:rPr>
        <w:t>03.07.201</w:t>
      </w:r>
      <w:r w:rsidR="003B6603">
        <w:rPr>
          <w:rFonts w:ascii="Times New Roman" w:hAnsi="Times New Roman" w:cs="Times New Roman"/>
          <w:sz w:val="24"/>
          <w:szCs w:val="24"/>
        </w:rPr>
        <w:t>3</w:t>
      </w:r>
      <w:r w:rsidR="00644F73" w:rsidRPr="00972A0C">
        <w:rPr>
          <w:rFonts w:ascii="Times New Roman" w:hAnsi="Times New Roman" w:cs="Times New Roman"/>
          <w:sz w:val="24"/>
          <w:szCs w:val="24"/>
        </w:rPr>
        <w:t xml:space="preserve"> </w:t>
      </w:r>
      <w:r w:rsidR="0095739F" w:rsidRPr="00972A0C">
        <w:rPr>
          <w:rFonts w:ascii="Times New Roman" w:hAnsi="Times New Roman" w:cs="Times New Roman"/>
          <w:sz w:val="24"/>
          <w:szCs w:val="24"/>
        </w:rPr>
        <w:t>г. № 62-57-6</w:t>
      </w:r>
      <w:r w:rsidRPr="00972A0C">
        <w:rPr>
          <w:rFonts w:ascii="Times New Roman" w:hAnsi="Times New Roman" w:cs="Times New Roman"/>
          <w:sz w:val="24"/>
          <w:szCs w:val="24"/>
        </w:rPr>
        <w:t>7</w:t>
      </w:r>
      <w:r w:rsidR="0095739F" w:rsidRPr="00972A0C">
        <w:rPr>
          <w:rFonts w:ascii="Times New Roman" w:hAnsi="Times New Roman" w:cs="Times New Roman"/>
          <w:sz w:val="24"/>
          <w:szCs w:val="24"/>
        </w:rPr>
        <w:t>3</w:t>
      </w:r>
      <w:r w:rsidRPr="00972A0C">
        <w:rPr>
          <w:rFonts w:ascii="Times New Roman" w:hAnsi="Times New Roman" w:cs="Times New Roman"/>
          <w:sz w:val="24"/>
          <w:szCs w:val="24"/>
        </w:rPr>
        <w:t>/</w:t>
      </w:r>
      <w:r w:rsidR="0095739F" w:rsidRPr="00972A0C">
        <w:rPr>
          <w:rFonts w:ascii="Times New Roman" w:hAnsi="Times New Roman" w:cs="Times New Roman"/>
          <w:sz w:val="24"/>
          <w:szCs w:val="24"/>
        </w:rPr>
        <w:t>3-</w:t>
      </w:r>
      <w:r w:rsidRPr="00972A0C">
        <w:rPr>
          <w:rFonts w:ascii="Times New Roman" w:hAnsi="Times New Roman" w:cs="Times New Roman"/>
          <w:sz w:val="24"/>
          <w:szCs w:val="24"/>
        </w:rPr>
        <w:t xml:space="preserve">12 «О предоставлении </w:t>
      </w:r>
      <w:r w:rsidR="0095739F" w:rsidRPr="00972A0C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972A0C">
        <w:rPr>
          <w:rFonts w:ascii="Times New Roman" w:hAnsi="Times New Roman" w:cs="Times New Roman"/>
          <w:sz w:val="24"/>
          <w:szCs w:val="24"/>
        </w:rPr>
        <w:t>из областного бюджета бюджетам городских округов</w:t>
      </w:r>
      <w:r w:rsidR="0095739F" w:rsidRPr="00972A0C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Pr="00972A0C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 </w:t>
      </w:r>
      <w:r w:rsidR="0095739F" w:rsidRPr="00972A0C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972A0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972A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72A0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95739F" w:rsidRPr="00972A0C">
        <w:rPr>
          <w:rFonts w:ascii="Times New Roman" w:hAnsi="Times New Roman" w:cs="Times New Roman"/>
          <w:sz w:val="24"/>
          <w:szCs w:val="24"/>
        </w:rPr>
        <w:t>ов,</w:t>
      </w:r>
      <w:r w:rsidRPr="00972A0C">
        <w:rPr>
          <w:rFonts w:ascii="Times New Roman" w:hAnsi="Times New Roman" w:cs="Times New Roman"/>
          <w:sz w:val="24"/>
          <w:szCs w:val="24"/>
        </w:rPr>
        <w:t xml:space="preserve"> </w:t>
      </w:r>
      <w:r w:rsidR="0095739F" w:rsidRPr="00972A0C">
        <w:rPr>
          <w:rFonts w:ascii="Times New Roman" w:hAnsi="Times New Roman" w:cs="Times New Roman"/>
          <w:sz w:val="24"/>
          <w:szCs w:val="24"/>
        </w:rPr>
        <w:t>связанных с</w:t>
      </w:r>
      <w:r w:rsidRPr="00972A0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95739F" w:rsidRPr="00972A0C">
        <w:rPr>
          <w:rFonts w:ascii="Times New Roman" w:hAnsi="Times New Roman" w:cs="Times New Roman"/>
          <w:sz w:val="24"/>
          <w:szCs w:val="24"/>
        </w:rPr>
        <w:t>ей</w:t>
      </w:r>
      <w:r w:rsidRPr="00972A0C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644F73" w:rsidRPr="00972A0C">
        <w:rPr>
          <w:rFonts w:ascii="Times New Roman" w:hAnsi="Times New Roman" w:cs="Times New Roman"/>
          <w:sz w:val="24"/>
          <w:szCs w:val="24"/>
        </w:rPr>
        <w:t>»</w:t>
      </w:r>
    </w:p>
    <w:p w:rsidR="00DA26D1" w:rsidRPr="00972A0C" w:rsidRDefault="00255957" w:rsidP="00DA26D1">
      <w:pPr>
        <w:spacing w:after="0" w:line="240" w:lineRule="auto"/>
        <w:ind w:right="45" w:firstLine="567"/>
        <w:jc w:val="both"/>
        <w:rPr>
          <w:rFonts w:cs="Times New Roman"/>
          <w:sz w:val="24"/>
          <w:szCs w:val="24"/>
        </w:rPr>
      </w:pPr>
      <w:r w:rsidRPr="00972A0C">
        <w:rPr>
          <w:rFonts w:cs="Times New Roman"/>
          <w:sz w:val="24"/>
          <w:szCs w:val="24"/>
        </w:rPr>
        <w:t xml:space="preserve">5. 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Копия протокола собрания  граждан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вопросам распределения субсидий по реализации мероприятий перечня проектов народных инициатив от 16.05.2013</w:t>
      </w:r>
      <w:r w:rsidR="00644F73" w:rsidRPr="00972A0C">
        <w:rPr>
          <w:rFonts w:ascii="Times New Roman" w:hAnsi="Times New Roman" w:cs="Times New Roman"/>
          <w:sz w:val="24"/>
          <w:szCs w:val="24"/>
        </w:rPr>
        <w:t xml:space="preserve"> </w:t>
      </w:r>
      <w:r w:rsidR="00DA26D1" w:rsidRPr="00972A0C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972A0C" w:rsidRDefault="00255957" w:rsidP="00255957">
      <w:pPr>
        <w:tabs>
          <w:tab w:val="left" w:pos="426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 xml:space="preserve"> 6. Выписка из бюджетной росписи </w:t>
      </w:r>
      <w:proofErr w:type="spellStart"/>
      <w:r w:rsidR="001C1CAC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9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A26D1" w:rsidRPr="00972A0C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>7.</w:t>
      </w:r>
      <w:r w:rsidR="00435113" w:rsidRPr="00972A0C">
        <w:rPr>
          <w:rFonts w:ascii="Times New Roman" w:hAnsi="Times New Roman" w:cs="Times New Roman"/>
          <w:sz w:val="24"/>
          <w:szCs w:val="24"/>
        </w:rPr>
        <w:t xml:space="preserve"> 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Копия Положения о порядке управления и распоряжения муниципальным имуществом, находящимся в муниципальной собственности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сельского поселения от 12.08.2011 г. № 126;</w:t>
      </w:r>
    </w:p>
    <w:p w:rsidR="00DA26D1" w:rsidRPr="00972A0C" w:rsidRDefault="00435113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>8</w:t>
      </w:r>
      <w:r w:rsidR="00255957" w:rsidRPr="00972A0C">
        <w:rPr>
          <w:rFonts w:ascii="Times New Roman" w:hAnsi="Times New Roman" w:cs="Times New Roman"/>
          <w:sz w:val="24"/>
          <w:szCs w:val="24"/>
        </w:rPr>
        <w:t xml:space="preserve">. </w:t>
      </w:r>
      <w:r w:rsidR="00DA26D1" w:rsidRPr="00972A0C">
        <w:rPr>
          <w:rFonts w:ascii="Times New Roman" w:hAnsi="Times New Roman"/>
          <w:bCs/>
          <w:sz w:val="24"/>
          <w:szCs w:val="24"/>
        </w:rPr>
        <w:t xml:space="preserve">Копия решения Думы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сельского поселения от 12.08.2011 г. № 124 «О порядке учета муниципального имущества и ведения Реестра муниципального имущества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255957" w:rsidRPr="00972A0C" w:rsidRDefault="00435113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  <w:sz w:val="24"/>
          <w:szCs w:val="24"/>
        </w:rPr>
        <w:t>9</w:t>
      </w:r>
      <w:r w:rsidR="00255957" w:rsidRPr="00972A0C">
        <w:rPr>
          <w:rFonts w:ascii="Times New Roman" w:hAnsi="Times New Roman" w:cs="Times New Roman"/>
          <w:sz w:val="24"/>
          <w:szCs w:val="24"/>
        </w:rPr>
        <w:t xml:space="preserve">. </w:t>
      </w:r>
      <w:r w:rsidRPr="00972A0C">
        <w:rPr>
          <w:rFonts w:ascii="Times New Roman" w:hAnsi="Times New Roman" w:cs="Times New Roman"/>
          <w:sz w:val="24"/>
          <w:szCs w:val="24"/>
        </w:rPr>
        <w:t>Копия р</w:t>
      </w:r>
      <w:r w:rsidR="00255957" w:rsidRPr="00972A0C">
        <w:rPr>
          <w:rFonts w:ascii="Times New Roman" w:hAnsi="Times New Roman" w:cs="Times New Roman"/>
          <w:sz w:val="24"/>
          <w:szCs w:val="24"/>
        </w:rPr>
        <w:t>еестр</w:t>
      </w:r>
      <w:r w:rsidRPr="00972A0C">
        <w:rPr>
          <w:rFonts w:ascii="Times New Roman" w:hAnsi="Times New Roman" w:cs="Times New Roman"/>
          <w:sz w:val="24"/>
          <w:szCs w:val="24"/>
        </w:rPr>
        <w:t>а</w:t>
      </w:r>
      <w:r w:rsidR="00255957" w:rsidRPr="00972A0C">
        <w:rPr>
          <w:rFonts w:ascii="Times New Roman" w:hAnsi="Times New Roman" w:cs="Times New Roman"/>
          <w:sz w:val="24"/>
          <w:szCs w:val="24"/>
        </w:rPr>
        <w:t xml:space="preserve"> </w:t>
      </w:r>
      <w:r w:rsidRPr="00972A0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55957" w:rsidRPr="00972A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2A0C">
        <w:rPr>
          <w:rFonts w:ascii="Times New Roman" w:hAnsi="Times New Roman" w:cs="Times New Roman"/>
          <w:sz w:val="24"/>
          <w:szCs w:val="24"/>
        </w:rPr>
        <w:t>Юбилейнин</w:t>
      </w:r>
      <w:r w:rsidR="00255957" w:rsidRPr="00972A0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5957" w:rsidRPr="009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A26D1" w:rsidRPr="00972A0C" w:rsidRDefault="00255957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 w:cs="Times New Roman"/>
        </w:rPr>
        <w:t>1</w:t>
      </w:r>
      <w:r w:rsidR="00435113" w:rsidRPr="00972A0C">
        <w:rPr>
          <w:rFonts w:ascii="Times New Roman" w:hAnsi="Times New Roman" w:cs="Times New Roman"/>
        </w:rPr>
        <w:t>0</w:t>
      </w:r>
      <w:r w:rsidRPr="00972A0C">
        <w:rPr>
          <w:rFonts w:ascii="Times New Roman" w:hAnsi="Times New Roman" w:cs="Times New Roman"/>
          <w:sz w:val="24"/>
          <w:szCs w:val="24"/>
        </w:rPr>
        <w:t xml:space="preserve">.  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proofErr w:type="spellStart"/>
      <w:r w:rsidR="00DA26D1" w:rsidRPr="00972A0C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26D1" w:rsidRPr="009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A26D1" w:rsidRPr="00972A0C" w:rsidRDefault="00255957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/>
          <w:bCs/>
          <w:sz w:val="24"/>
          <w:szCs w:val="24"/>
        </w:rPr>
        <w:t>1</w:t>
      </w:r>
      <w:r w:rsidR="00435113" w:rsidRPr="00972A0C">
        <w:rPr>
          <w:rFonts w:ascii="Times New Roman" w:hAnsi="Times New Roman"/>
          <w:bCs/>
          <w:sz w:val="24"/>
          <w:szCs w:val="24"/>
        </w:rPr>
        <w:t>1</w:t>
      </w:r>
      <w:r w:rsidRPr="00972A0C">
        <w:rPr>
          <w:rFonts w:ascii="Times New Roman" w:hAnsi="Times New Roman"/>
          <w:bCs/>
          <w:sz w:val="24"/>
          <w:szCs w:val="24"/>
        </w:rPr>
        <w:t xml:space="preserve">. 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Договор поставки от 24.05.2013 г. № 24; Договор поставки от 27.05.2013 г. № 26; Муниципальный контракт от 05.11.2013 г. № 2013.188937; </w:t>
      </w:r>
    </w:p>
    <w:p w:rsidR="00DA26D1" w:rsidRPr="00972A0C" w:rsidRDefault="00435113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A0C">
        <w:rPr>
          <w:rFonts w:ascii="Times New Roman" w:hAnsi="Times New Roman"/>
          <w:bCs/>
          <w:sz w:val="24"/>
          <w:szCs w:val="24"/>
        </w:rPr>
        <w:t>12.</w:t>
      </w:r>
      <w:r w:rsidR="00DA26D1" w:rsidRPr="00972A0C">
        <w:rPr>
          <w:rFonts w:ascii="Times New Roman" w:hAnsi="Times New Roman" w:cs="Times New Roman"/>
          <w:sz w:val="24"/>
          <w:szCs w:val="24"/>
        </w:rPr>
        <w:t xml:space="preserve"> Бухгалтерская документация, связанная с оплатой  и учетом  выполненных работ  и оказанных услуг.</w:t>
      </w:r>
    </w:p>
    <w:p w:rsidR="005F18E7" w:rsidRPr="00972A0C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972A0C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A0C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D707E6" w:rsidRPr="003B6603" w:rsidRDefault="00D707E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603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706" w:rsidRPr="003B660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15 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Закона </w:t>
      </w:r>
      <w:r w:rsidR="00644F73" w:rsidRPr="003B6603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>определено, что</w:t>
      </w:r>
      <w:r w:rsidR="00602706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в </w:t>
      </w:r>
      <w:proofErr w:type="gramStart"/>
      <w:r w:rsidRPr="003B6603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1 этой статьи субсидии предоставляются в порядке, установленном</w:t>
      </w:r>
      <w:r w:rsidR="00602706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>Правительством Иркутской области.</w:t>
      </w:r>
    </w:p>
    <w:p w:rsidR="00602706" w:rsidRPr="003B6603" w:rsidRDefault="0060270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60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1 Постановления</w:t>
      </w:r>
      <w:r w:rsidR="00D707E6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>льства Иркутской области от 14.05.</w:t>
      </w:r>
      <w:r w:rsidR="00D707E6" w:rsidRPr="003B6603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7E6" w:rsidRPr="003B6603">
        <w:rPr>
          <w:rFonts w:ascii="Times New Roman" w:hAnsi="Times New Roman" w:cs="Times New Roman"/>
          <w:sz w:val="24"/>
          <w:szCs w:val="24"/>
          <w:lang w:eastAsia="ru-RU"/>
        </w:rPr>
        <w:t>№ 18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07E6" w:rsidRPr="003B66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707E6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 w:rsidRPr="003B6603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3B660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3B6603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="00D707E6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4F73" w:rsidRPr="003B6603" w:rsidRDefault="00644F73" w:rsidP="003B6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spellStart"/>
      <w:proofErr w:type="gramStart"/>
      <w:r w:rsidRPr="003B660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F3A7F" w:rsidRPr="003B66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AF3A7F" w:rsidRPr="003B6603">
        <w:rPr>
          <w:rFonts w:ascii="Times New Roman" w:hAnsi="Times New Roman" w:cs="Times New Roman"/>
          <w:sz w:val="24"/>
          <w:szCs w:val="24"/>
        </w:rPr>
        <w:t>«</w:t>
      </w:r>
      <w:r w:rsidRPr="003B6603">
        <w:rPr>
          <w:rFonts w:ascii="Times New Roman" w:hAnsi="Times New Roman" w:cs="Times New Roman"/>
          <w:sz w:val="24"/>
          <w:szCs w:val="24"/>
        </w:rPr>
        <w:t>б</w:t>
      </w:r>
      <w:r w:rsidR="00AF3A7F" w:rsidRPr="003B6603">
        <w:rPr>
          <w:rFonts w:ascii="Times New Roman" w:hAnsi="Times New Roman" w:cs="Times New Roman"/>
          <w:sz w:val="24"/>
          <w:szCs w:val="24"/>
        </w:rPr>
        <w:t>»</w:t>
      </w:r>
      <w:r w:rsidRPr="003B6603">
        <w:rPr>
          <w:rFonts w:ascii="Times New Roman" w:hAnsi="Times New Roman" w:cs="Times New Roman"/>
          <w:sz w:val="24"/>
          <w:szCs w:val="24"/>
        </w:rPr>
        <w:t xml:space="preserve"> п. 4 вышеуказанного Порядка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3B6603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3B660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3B6603" w:rsidRDefault="0061421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Pr="003B6603">
        <w:rPr>
          <w:rFonts w:ascii="Times New Roman" w:hAnsi="Times New Roman" w:cs="Times New Roman"/>
          <w:sz w:val="24"/>
          <w:szCs w:val="24"/>
        </w:rPr>
        <w:t>с протоколом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DA473F" w:rsidRPr="003B6603">
        <w:rPr>
          <w:rFonts w:ascii="Times New Roman" w:hAnsi="Times New Roman" w:cs="Times New Roman"/>
          <w:sz w:val="24"/>
          <w:szCs w:val="24"/>
        </w:rPr>
        <w:t xml:space="preserve">собрания  граждан </w:t>
      </w:r>
      <w:proofErr w:type="spellStart"/>
      <w:r w:rsidR="00DA473F"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A473F"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3B6603">
        <w:rPr>
          <w:rFonts w:ascii="Times New Roman" w:hAnsi="Times New Roman" w:cs="Times New Roman"/>
          <w:sz w:val="24"/>
          <w:szCs w:val="24"/>
        </w:rPr>
        <w:t xml:space="preserve">об утверждении перечня проектов народных инициатив 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от </w:t>
      </w:r>
      <w:r w:rsidR="00DA473F" w:rsidRPr="003B6603">
        <w:rPr>
          <w:rFonts w:ascii="Times New Roman" w:hAnsi="Times New Roman" w:cs="Times New Roman"/>
          <w:sz w:val="24"/>
          <w:szCs w:val="24"/>
        </w:rPr>
        <w:t>1</w:t>
      </w:r>
      <w:r w:rsidR="000352CC" w:rsidRPr="003B6603">
        <w:rPr>
          <w:rFonts w:ascii="Times New Roman" w:hAnsi="Times New Roman" w:cs="Times New Roman"/>
          <w:sz w:val="24"/>
          <w:szCs w:val="24"/>
        </w:rPr>
        <w:t>6</w:t>
      </w:r>
      <w:r w:rsidR="002727E1" w:rsidRPr="003B6603">
        <w:rPr>
          <w:rFonts w:ascii="Times New Roman" w:hAnsi="Times New Roman" w:cs="Times New Roman"/>
          <w:sz w:val="24"/>
          <w:szCs w:val="24"/>
        </w:rPr>
        <w:t>.0</w:t>
      </w:r>
      <w:r w:rsidR="000352CC" w:rsidRPr="003B6603">
        <w:rPr>
          <w:rFonts w:ascii="Times New Roman" w:hAnsi="Times New Roman" w:cs="Times New Roman"/>
          <w:sz w:val="24"/>
          <w:szCs w:val="24"/>
        </w:rPr>
        <w:t>5</w:t>
      </w:r>
      <w:r w:rsidR="002727E1" w:rsidRPr="003B6603">
        <w:rPr>
          <w:rFonts w:ascii="Times New Roman" w:hAnsi="Times New Roman" w:cs="Times New Roman"/>
          <w:sz w:val="24"/>
          <w:szCs w:val="24"/>
        </w:rPr>
        <w:t>.201</w:t>
      </w:r>
      <w:r w:rsidR="000352CC" w:rsidRPr="003B6603">
        <w:rPr>
          <w:rFonts w:ascii="Times New Roman" w:hAnsi="Times New Roman" w:cs="Times New Roman"/>
          <w:sz w:val="24"/>
          <w:szCs w:val="24"/>
        </w:rPr>
        <w:t>3</w:t>
      </w:r>
      <w:r w:rsidR="00644F73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г. </w:t>
      </w:r>
      <w:r w:rsidR="000352CC" w:rsidRPr="003B6603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3F" w:rsidRPr="003B6603">
        <w:rPr>
          <w:rFonts w:ascii="Times New Roman" w:hAnsi="Times New Roman" w:cs="Times New Roman"/>
          <w:sz w:val="24"/>
          <w:szCs w:val="24"/>
        </w:rPr>
        <w:t>Юбилейнин</w:t>
      </w:r>
      <w:r w:rsidR="002727E1" w:rsidRPr="003B66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727E1"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определены следующие мероприятия:</w:t>
      </w:r>
    </w:p>
    <w:p w:rsidR="00255957" w:rsidRPr="003B6603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- </w:t>
      </w:r>
      <w:r w:rsidR="001304A2" w:rsidRPr="003B6603">
        <w:rPr>
          <w:rFonts w:ascii="Times New Roman" w:hAnsi="Times New Roman" w:cs="Times New Roman"/>
          <w:sz w:val="24"/>
          <w:szCs w:val="24"/>
        </w:rPr>
        <w:t>организация водоснабжения населения (ремонтные работы в здании водораспределительной колонки в п</w:t>
      </w:r>
      <w:proofErr w:type="gramStart"/>
      <w:r w:rsidR="001304A2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1304A2" w:rsidRPr="003B6603">
        <w:rPr>
          <w:rFonts w:ascii="Times New Roman" w:hAnsi="Times New Roman" w:cs="Times New Roman"/>
          <w:sz w:val="24"/>
          <w:szCs w:val="24"/>
        </w:rPr>
        <w:t>билейный)</w:t>
      </w:r>
      <w:r w:rsidRPr="003B6603">
        <w:rPr>
          <w:rFonts w:ascii="Times New Roman" w:hAnsi="Times New Roman" w:cs="Times New Roman"/>
          <w:sz w:val="24"/>
          <w:szCs w:val="24"/>
        </w:rPr>
        <w:t>;</w:t>
      </w:r>
    </w:p>
    <w:p w:rsidR="00255957" w:rsidRPr="003B6603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- </w:t>
      </w:r>
      <w:r w:rsidR="001304A2" w:rsidRPr="003B6603">
        <w:rPr>
          <w:rFonts w:ascii="Times New Roman" w:hAnsi="Times New Roman" w:cs="Times New Roman"/>
          <w:sz w:val="24"/>
          <w:szCs w:val="24"/>
        </w:rPr>
        <w:t>приобретение музыкальной аппаратуры, оргтехники для ДК п</w:t>
      </w:r>
      <w:proofErr w:type="gramStart"/>
      <w:r w:rsidR="001304A2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1304A2" w:rsidRPr="003B6603">
        <w:rPr>
          <w:rFonts w:ascii="Times New Roman" w:hAnsi="Times New Roman" w:cs="Times New Roman"/>
          <w:sz w:val="24"/>
          <w:szCs w:val="24"/>
        </w:rPr>
        <w:t>билейный, с.Чечуйск</w:t>
      </w:r>
      <w:r w:rsidRPr="003B6603">
        <w:rPr>
          <w:rFonts w:ascii="Times New Roman" w:hAnsi="Times New Roman" w:cs="Times New Roman"/>
          <w:sz w:val="24"/>
          <w:szCs w:val="24"/>
        </w:rPr>
        <w:t>.</w:t>
      </w:r>
    </w:p>
    <w:p w:rsidR="002727E1" w:rsidRPr="003B6603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A3BDB" w:rsidRPr="003B6603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3B6603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 w:rsidRPr="003B6603">
        <w:rPr>
          <w:rFonts w:ascii="Times New Roman" w:hAnsi="Times New Roman" w:cs="Times New Roman"/>
          <w:sz w:val="24"/>
          <w:szCs w:val="24"/>
        </w:rPr>
        <w:t>И</w:t>
      </w:r>
      <w:r w:rsidRPr="003B6603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 w:rsidRPr="003B6603">
        <w:rPr>
          <w:rFonts w:ascii="Times New Roman" w:hAnsi="Times New Roman" w:cs="Times New Roman"/>
          <w:sz w:val="24"/>
          <w:szCs w:val="24"/>
        </w:rPr>
        <w:t xml:space="preserve">в 2013 году </w:t>
      </w:r>
      <w:proofErr w:type="spellStart"/>
      <w:r w:rsidR="007E7F9A" w:rsidRPr="003B6603">
        <w:rPr>
          <w:rFonts w:ascii="Times New Roman" w:hAnsi="Times New Roman" w:cs="Times New Roman"/>
          <w:sz w:val="24"/>
          <w:szCs w:val="24"/>
        </w:rPr>
        <w:t>Юбилейнинс</w:t>
      </w:r>
      <w:r w:rsidR="00220FED" w:rsidRPr="003B6603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7E7F9A" w:rsidRPr="003B6603">
        <w:rPr>
          <w:rFonts w:ascii="Times New Roman" w:hAnsi="Times New Roman" w:cs="Times New Roman"/>
          <w:sz w:val="24"/>
          <w:szCs w:val="24"/>
        </w:rPr>
        <w:t>315</w:t>
      </w:r>
      <w:r w:rsidR="004A3BDB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7E7F9A" w:rsidRPr="003B6603">
        <w:rPr>
          <w:rFonts w:ascii="Times New Roman" w:hAnsi="Times New Roman" w:cs="Times New Roman"/>
          <w:sz w:val="24"/>
          <w:szCs w:val="24"/>
        </w:rPr>
        <w:t>1</w:t>
      </w:r>
      <w:r w:rsidR="004A3BDB" w:rsidRPr="003B6603">
        <w:rPr>
          <w:rFonts w:ascii="Times New Roman" w:hAnsi="Times New Roman" w:cs="Times New Roman"/>
          <w:sz w:val="24"/>
          <w:szCs w:val="24"/>
        </w:rPr>
        <w:t>00</w:t>
      </w:r>
      <w:r w:rsidR="00064954" w:rsidRPr="003B6603">
        <w:rPr>
          <w:rFonts w:ascii="Times New Roman" w:hAnsi="Times New Roman" w:cs="Times New Roman"/>
          <w:sz w:val="24"/>
          <w:szCs w:val="24"/>
        </w:rPr>
        <w:t>,00</w:t>
      </w:r>
      <w:r w:rsidRPr="003B660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3B6603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3B6603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1, 2 ст</w:t>
      </w:r>
      <w:r w:rsidR="00644F73" w:rsidRPr="003B6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86 БК РФ) и подлежат отражению в реестре расходных обязательств (ст. 87 </w:t>
      </w:r>
      <w:r w:rsidR="00AF3A7F" w:rsidRPr="003B6603">
        <w:rPr>
          <w:rFonts w:ascii="Times New Roman" w:hAnsi="Times New Roman" w:cs="Times New Roman"/>
          <w:sz w:val="24"/>
          <w:szCs w:val="24"/>
          <w:lang w:eastAsia="ru-RU"/>
        </w:rPr>
        <w:t>БК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РФ).</w:t>
      </w:r>
      <w:r w:rsidRPr="003B6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3B6603" w:rsidRDefault="004C2D45" w:rsidP="0037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E7F9A" w:rsidRPr="003B660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7E7F9A"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7E7F9A" w:rsidRPr="003B6603">
        <w:rPr>
          <w:rFonts w:ascii="Times New Roman" w:hAnsi="Times New Roman" w:cs="Times New Roman"/>
          <w:sz w:val="24"/>
          <w:szCs w:val="24"/>
        </w:rPr>
        <w:t xml:space="preserve"> сельского поселения от 16.05.2013 г. №13/3 «Об утверждении мероприятий проектов «Народные инициативы»»</w:t>
      </w:r>
      <w:r w:rsidRPr="003B6603">
        <w:rPr>
          <w:rFonts w:ascii="Times New Roman" w:hAnsi="Times New Roman" w:cs="Times New Roman"/>
          <w:sz w:val="24"/>
          <w:szCs w:val="24"/>
        </w:rPr>
        <w:t xml:space="preserve"> были установлены расходные обязательства на реализацию мероприятий </w:t>
      </w:r>
      <w:r w:rsidR="00AF1D32" w:rsidRPr="003B6603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3B6603">
        <w:rPr>
          <w:rFonts w:ascii="Times New Roman" w:hAnsi="Times New Roman" w:cs="Times New Roman"/>
          <w:sz w:val="24"/>
          <w:szCs w:val="24"/>
        </w:rPr>
        <w:t xml:space="preserve">народных инициатив. </w:t>
      </w:r>
      <w:r w:rsidR="00AF1D32" w:rsidRPr="003B6603">
        <w:rPr>
          <w:rFonts w:ascii="Times New Roman" w:hAnsi="Times New Roman" w:cs="Times New Roman"/>
          <w:sz w:val="24"/>
          <w:szCs w:val="24"/>
        </w:rPr>
        <w:t>В решении определены</w:t>
      </w:r>
      <w:r w:rsidR="002727E1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3B6603">
        <w:rPr>
          <w:rFonts w:ascii="Times New Roman" w:hAnsi="Times New Roman" w:cs="Times New Roman"/>
          <w:sz w:val="24"/>
          <w:szCs w:val="24"/>
        </w:rPr>
        <w:t>мероприяти</w:t>
      </w:r>
      <w:r w:rsidR="00AF1D32" w:rsidRPr="003B6603">
        <w:rPr>
          <w:rFonts w:ascii="Times New Roman" w:hAnsi="Times New Roman" w:cs="Times New Roman"/>
          <w:sz w:val="24"/>
          <w:szCs w:val="24"/>
        </w:rPr>
        <w:t>я, о</w:t>
      </w:r>
      <w:r w:rsidRPr="003B6603">
        <w:rPr>
          <w:rFonts w:ascii="Times New Roman" w:hAnsi="Times New Roman" w:cs="Times New Roman"/>
          <w:sz w:val="24"/>
          <w:szCs w:val="24"/>
        </w:rPr>
        <w:t>днако данное решение Думы не может быть признано  правильным, т.к. в решении не определены сроки  реализации эт</w:t>
      </w:r>
      <w:r w:rsidR="007E7F9A" w:rsidRPr="003B6603">
        <w:rPr>
          <w:rFonts w:ascii="Times New Roman" w:hAnsi="Times New Roman" w:cs="Times New Roman"/>
          <w:sz w:val="24"/>
          <w:szCs w:val="24"/>
        </w:rPr>
        <w:t>их</w:t>
      </w:r>
      <w:r w:rsidR="00064954" w:rsidRPr="003B660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E7F9A" w:rsidRPr="003B6603">
        <w:rPr>
          <w:rFonts w:ascii="Times New Roman" w:hAnsi="Times New Roman" w:cs="Times New Roman"/>
          <w:sz w:val="24"/>
          <w:szCs w:val="24"/>
        </w:rPr>
        <w:t>й</w:t>
      </w:r>
      <w:r w:rsidR="00022CB4">
        <w:rPr>
          <w:rFonts w:ascii="Times New Roman" w:hAnsi="Times New Roman" w:cs="Times New Roman"/>
          <w:sz w:val="24"/>
          <w:szCs w:val="24"/>
        </w:rPr>
        <w:t>,</w:t>
      </w:r>
      <w:r w:rsidRPr="003B6603">
        <w:rPr>
          <w:rFonts w:ascii="Times New Roman" w:hAnsi="Times New Roman" w:cs="Times New Roman"/>
          <w:sz w:val="24"/>
          <w:szCs w:val="24"/>
        </w:rPr>
        <w:t xml:space="preserve"> источники  финансирования </w:t>
      </w:r>
      <w:r w:rsidR="007E7F9A" w:rsidRPr="003B6603">
        <w:rPr>
          <w:rFonts w:ascii="Times New Roman" w:hAnsi="Times New Roman" w:cs="Times New Roman"/>
          <w:sz w:val="24"/>
          <w:szCs w:val="24"/>
        </w:rPr>
        <w:t xml:space="preserve">и их размер </w:t>
      </w:r>
      <w:r w:rsidRPr="003B6603">
        <w:rPr>
          <w:rFonts w:ascii="Times New Roman" w:hAnsi="Times New Roman" w:cs="Times New Roman"/>
          <w:sz w:val="24"/>
          <w:szCs w:val="24"/>
        </w:rPr>
        <w:t xml:space="preserve">(местный на условиях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софин</w:t>
      </w:r>
      <w:r w:rsidR="002727E1" w:rsidRPr="003B6603">
        <w:rPr>
          <w:rFonts w:ascii="Times New Roman" w:hAnsi="Times New Roman" w:cs="Times New Roman"/>
          <w:sz w:val="24"/>
          <w:szCs w:val="24"/>
        </w:rPr>
        <w:t>ансирования</w:t>
      </w:r>
      <w:proofErr w:type="spellEnd"/>
      <w:r w:rsidR="002727E1" w:rsidRPr="003B6603">
        <w:rPr>
          <w:rFonts w:ascii="Times New Roman" w:hAnsi="Times New Roman" w:cs="Times New Roman"/>
          <w:sz w:val="24"/>
          <w:szCs w:val="24"/>
        </w:rPr>
        <w:t>, областной  бюджет).</w:t>
      </w:r>
      <w:r w:rsidR="00F4488D" w:rsidRPr="003B6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ED" w:rsidRPr="003B6603" w:rsidRDefault="00220FED" w:rsidP="00022CB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3B66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6603">
        <w:rPr>
          <w:rFonts w:ascii="Times New Roman" w:hAnsi="Times New Roman" w:cs="Times New Roman"/>
          <w:sz w:val="24"/>
          <w:szCs w:val="24"/>
        </w:rPr>
        <w:t xml:space="preserve">. 1 ст. 87 БК РФ реестр расходных обязательств подлежит обязательному ведению органами местного самоуправления. </w:t>
      </w:r>
    </w:p>
    <w:p w:rsidR="00BE70DC" w:rsidRPr="003B6603" w:rsidRDefault="00F4488D" w:rsidP="00BE70DC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3B6603">
        <w:rPr>
          <w:sz w:val="24"/>
          <w:szCs w:val="24"/>
        </w:rPr>
        <w:t>Проверка показала, что</w:t>
      </w:r>
      <w:r w:rsidR="00452EC6" w:rsidRPr="003B6603">
        <w:rPr>
          <w:sz w:val="24"/>
          <w:szCs w:val="24"/>
        </w:rPr>
        <w:t xml:space="preserve"> </w:t>
      </w:r>
      <w:r w:rsidRPr="003B6603">
        <w:rPr>
          <w:sz w:val="24"/>
          <w:szCs w:val="24"/>
        </w:rPr>
        <w:t>при заполнении</w:t>
      </w:r>
      <w:r w:rsidR="00844139" w:rsidRPr="003B6603">
        <w:rPr>
          <w:sz w:val="24"/>
          <w:szCs w:val="24"/>
        </w:rPr>
        <w:t xml:space="preserve"> реестра расходных обязательств </w:t>
      </w:r>
      <w:proofErr w:type="spellStart"/>
      <w:r w:rsidR="007E7F9A" w:rsidRPr="003B6603">
        <w:rPr>
          <w:sz w:val="24"/>
          <w:szCs w:val="24"/>
        </w:rPr>
        <w:t>Юбилейнин</w:t>
      </w:r>
      <w:r w:rsidR="00445840" w:rsidRPr="003B6603">
        <w:rPr>
          <w:sz w:val="24"/>
          <w:szCs w:val="24"/>
        </w:rPr>
        <w:t>ског</w:t>
      </w:r>
      <w:r w:rsidR="00452EC6" w:rsidRPr="003B6603">
        <w:rPr>
          <w:sz w:val="24"/>
          <w:szCs w:val="24"/>
        </w:rPr>
        <w:t>о</w:t>
      </w:r>
      <w:proofErr w:type="spellEnd"/>
      <w:r w:rsidR="00844139" w:rsidRPr="003B6603">
        <w:rPr>
          <w:sz w:val="24"/>
          <w:szCs w:val="24"/>
        </w:rPr>
        <w:t xml:space="preserve"> муниципального образования </w:t>
      </w:r>
      <w:r w:rsidRPr="003B6603">
        <w:rPr>
          <w:sz w:val="24"/>
          <w:szCs w:val="24"/>
        </w:rPr>
        <w:t xml:space="preserve">в графах </w:t>
      </w:r>
      <w:r w:rsidR="007E7F9A" w:rsidRPr="003B6603">
        <w:rPr>
          <w:sz w:val="24"/>
          <w:szCs w:val="24"/>
        </w:rPr>
        <w:t>7</w:t>
      </w:r>
      <w:r w:rsidR="00445840" w:rsidRPr="003B6603">
        <w:rPr>
          <w:sz w:val="24"/>
          <w:szCs w:val="24"/>
        </w:rPr>
        <w:t xml:space="preserve">-12 реестра расходных обязательств </w:t>
      </w:r>
      <w:proofErr w:type="spellStart"/>
      <w:r w:rsidR="007E7F9A" w:rsidRPr="003B6603">
        <w:rPr>
          <w:sz w:val="24"/>
          <w:szCs w:val="24"/>
        </w:rPr>
        <w:t>Юбилейнинского</w:t>
      </w:r>
      <w:proofErr w:type="spellEnd"/>
      <w:r w:rsidR="00445840" w:rsidRPr="003B6603">
        <w:rPr>
          <w:sz w:val="24"/>
          <w:szCs w:val="24"/>
        </w:rPr>
        <w:t xml:space="preserve"> муниципального образования не указаны </w:t>
      </w:r>
      <w:r w:rsidRPr="003B6603">
        <w:rPr>
          <w:sz w:val="24"/>
          <w:szCs w:val="24"/>
        </w:rPr>
        <w:t xml:space="preserve"> </w:t>
      </w:r>
      <w:r w:rsidR="00014452" w:rsidRPr="003B6603">
        <w:rPr>
          <w:sz w:val="24"/>
          <w:szCs w:val="24"/>
        </w:rPr>
        <w:t>в качестве основания</w:t>
      </w:r>
      <w:r w:rsidRPr="003B6603">
        <w:rPr>
          <w:sz w:val="24"/>
          <w:szCs w:val="24"/>
        </w:rPr>
        <w:t xml:space="preserve"> возникновения расх</w:t>
      </w:r>
      <w:r w:rsidR="00014452" w:rsidRPr="003B6603">
        <w:rPr>
          <w:sz w:val="24"/>
          <w:szCs w:val="24"/>
        </w:rPr>
        <w:t>одн</w:t>
      </w:r>
      <w:r w:rsidR="00445840" w:rsidRPr="003B6603">
        <w:rPr>
          <w:sz w:val="24"/>
          <w:szCs w:val="24"/>
        </w:rPr>
        <w:t xml:space="preserve">ых </w:t>
      </w:r>
      <w:r w:rsidRPr="003B6603">
        <w:rPr>
          <w:sz w:val="24"/>
          <w:szCs w:val="24"/>
        </w:rPr>
        <w:t xml:space="preserve"> обязательств</w:t>
      </w:r>
      <w:r w:rsidR="00445840" w:rsidRPr="003B6603">
        <w:rPr>
          <w:sz w:val="24"/>
          <w:szCs w:val="24"/>
        </w:rPr>
        <w:t xml:space="preserve"> нормативные правовые акты субъекта РФ</w:t>
      </w:r>
      <w:r w:rsidR="00AF3A7F" w:rsidRPr="003B6603">
        <w:rPr>
          <w:sz w:val="24"/>
          <w:szCs w:val="24"/>
        </w:rPr>
        <w:t xml:space="preserve"> и</w:t>
      </w:r>
      <w:r w:rsidR="00445840" w:rsidRPr="003B6603">
        <w:rPr>
          <w:sz w:val="24"/>
          <w:szCs w:val="24"/>
        </w:rPr>
        <w:t xml:space="preserve"> муниципального образования</w:t>
      </w:r>
      <w:r w:rsidR="00BE70DC" w:rsidRPr="003B6603">
        <w:rPr>
          <w:sz w:val="24"/>
          <w:szCs w:val="24"/>
        </w:rPr>
        <w:t xml:space="preserve">. В реестре расходных обязательств </w:t>
      </w:r>
      <w:proofErr w:type="spellStart"/>
      <w:r w:rsidR="00AF3A7F" w:rsidRPr="003B6603">
        <w:rPr>
          <w:sz w:val="24"/>
          <w:szCs w:val="24"/>
        </w:rPr>
        <w:t>Юбилейнинского</w:t>
      </w:r>
      <w:proofErr w:type="spellEnd"/>
      <w:r w:rsidR="00AF3A7F" w:rsidRPr="003B6603">
        <w:rPr>
          <w:sz w:val="24"/>
          <w:szCs w:val="24"/>
        </w:rPr>
        <w:t xml:space="preserve"> </w:t>
      </w:r>
      <w:r w:rsidR="00BE70DC" w:rsidRPr="003B6603">
        <w:rPr>
          <w:sz w:val="24"/>
          <w:szCs w:val="24"/>
        </w:rPr>
        <w:t xml:space="preserve">муниципального образования  суммы расходных обязательств по реализации мероприятий перечня проектов народных инициатив за 2013 год были включены в реестр путем </w:t>
      </w:r>
      <w:r w:rsidR="00BE70DC" w:rsidRPr="003B6603">
        <w:rPr>
          <w:sz w:val="24"/>
          <w:szCs w:val="24"/>
        </w:rPr>
        <w:lastRenderedPageBreak/>
        <w:t>увеличения общей суммы по соответствующим разделам и подразделам бюджетной классификации.</w:t>
      </w:r>
    </w:p>
    <w:p w:rsidR="00345CBC" w:rsidRPr="003B6603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603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E80766" w:rsidRPr="003B660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E80766"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E80766" w:rsidRPr="003B6603">
        <w:rPr>
          <w:rFonts w:ascii="Times New Roman" w:hAnsi="Times New Roman" w:cs="Times New Roman"/>
          <w:sz w:val="24"/>
          <w:szCs w:val="24"/>
        </w:rPr>
        <w:t xml:space="preserve"> сельского поселения от 20.06.2013 г. № 17/3 «О внесении изменений в бюджет </w:t>
      </w:r>
      <w:proofErr w:type="spellStart"/>
      <w:r w:rsidR="00E80766"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E80766" w:rsidRPr="003B6603">
        <w:rPr>
          <w:rFonts w:ascii="Times New Roman" w:hAnsi="Times New Roman" w:cs="Times New Roman"/>
          <w:sz w:val="24"/>
          <w:szCs w:val="24"/>
        </w:rPr>
        <w:t xml:space="preserve"> сельского поселения в 2013 году и плановый период 2014-2015 гг.»</w:t>
      </w:r>
      <w:r w:rsidRPr="003B660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0766" w:rsidRPr="003B6603">
        <w:rPr>
          <w:rFonts w:ascii="Times New Roman" w:hAnsi="Times New Roman" w:cs="Times New Roman"/>
          <w:sz w:val="24"/>
          <w:szCs w:val="24"/>
        </w:rPr>
        <w:t>318</w:t>
      </w:r>
      <w:r w:rsidR="00BE70DC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E80766" w:rsidRPr="003B6603">
        <w:rPr>
          <w:rFonts w:ascii="Times New Roman" w:hAnsi="Times New Roman" w:cs="Times New Roman"/>
          <w:sz w:val="24"/>
          <w:szCs w:val="24"/>
        </w:rPr>
        <w:t>283</w:t>
      </w:r>
      <w:r w:rsidR="00542027" w:rsidRPr="003B6603">
        <w:rPr>
          <w:rFonts w:ascii="Times New Roman" w:hAnsi="Times New Roman" w:cs="Times New Roman"/>
          <w:sz w:val="24"/>
          <w:szCs w:val="24"/>
        </w:rPr>
        <w:t>,00</w:t>
      </w:r>
      <w:r w:rsidRPr="003B6603">
        <w:rPr>
          <w:rFonts w:ascii="Times New Roman" w:hAnsi="Times New Roman" w:cs="Times New Roman"/>
          <w:sz w:val="24"/>
          <w:szCs w:val="24"/>
        </w:rPr>
        <w:t xml:space="preserve"> руб. в том числе размер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E80766" w:rsidRPr="003B6603">
        <w:rPr>
          <w:rFonts w:ascii="Times New Roman" w:hAnsi="Times New Roman" w:cs="Times New Roman"/>
          <w:sz w:val="24"/>
          <w:szCs w:val="24"/>
        </w:rPr>
        <w:t>3 183,</w:t>
      </w:r>
      <w:r w:rsidR="00542027" w:rsidRPr="003B6603">
        <w:rPr>
          <w:rFonts w:ascii="Times New Roman" w:hAnsi="Times New Roman" w:cs="Times New Roman"/>
          <w:sz w:val="24"/>
          <w:szCs w:val="24"/>
        </w:rPr>
        <w:t>00</w:t>
      </w:r>
      <w:r w:rsidRPr="003B660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80766" w:rsidRPr="003B6603">
        <w:rPr>
          <w:rFonts w:ascii="Times New Roman" w:hAnsi="Times New Roman" w:cs="Times New Roman"/>
          <w:sz w:val="24"/>
          <w:szCs w:val="24"/>
        </w:rPr>
        <w:t>1</w:t>
      </w:r>
      <w:r w:rsidRPr="003B6603">
        <w:rPr>
          <w:rFonts w:ascii="Times New Roman" w:hAnsi="Times New Roman" w:cs="Times New Roman"/>
          <w:sz w:val="24"/>
          <w:szCs w:val="24"/>
        </w:rPr>
        <w:t>%, что не нарушает требования п</w:t>
      </w:r>
      <w:r w:rsidR="00644F73" w:rsidRPr="003B6603">
        <w:rPr>
          <w:rFonts w:ascii="Times New Roman" w:hAnsi="Times New Roman" w:cs="Times New Roman"/>
          <w:sz w:val="24"/>
          <w:szCs w:val="24"/>
        </w:rPr>
        <w:t>.</w:t>
      </w:r>
      <w:r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3B6603">
        <w:rPr>
          <w:rFonts w:ascii="Times New Roman" w:hAnsi="Times New Roman" w:cs="Times New Roman"/>
          <w:sz w:val="24"/>
          <w:szCs w:val="24"/>
        </w:rPr>
        <w:t>8</w:t>
      </w:r>
      <w:r w:rsidRPr="003B6603">
        <w:rPr>
          <w:rFonts w:ascii="Times New Roman" w:hAnsi="Times New Roman" w:cs="Times New Roman"/>
          <w:sz w:val="24"/>
          <w:szCs w:val="24"/>
        </w:rPr>
        <w:t xml:space="preserve"> Порядка предоставления</w:t>
      </w:r>
      <w:proofErr w:type="gramEnd"/>
      <w:r w:rsidRPr="003B6603">
        <w:rPr>
          <w:rFonts w:ascii="Times New Roman" w:hAnsi="Times New Roman" w:cs="Times New Roman"/>
          <w:sz w:val="24"/>
          <w:szCs w:val="24"/>
        </w:rPr>
        <w:t xml:space="preserve"> субсидии. </w:t>
      </w:r>
    </w:p>
    <w:p w:rsidR="00054868" w:rsidRPr="003B6603" w:rsidRDefault="00BE70DC" w:rsidP="0005486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603">
        <w:rPr>
          <w:rFonts w:ascii="Times New Roman" w:hAnsi="Times New Roman" w:cs="Times New Roman"/>
          <w:sz w:val="24"/>
          <w:szCs w:val="24"/>
        </w:rPr>
        <w:t>В целях реализации  мероприятий  перечня проектов народных инициатив был проведен открытый аукцион в электронной форме на официальном сайте РФ и заключен муниципальный контракт № 2013.</w:t>
      </w:r>
      <w:r w:rsidR="00E80766" w:rsidRPr="003B6603">
        <w:rPr>
          <w:rFonts w:ascii="Times New Roman" w:hAnsi="Times New Roman" w:cs="Times New Roman"/>
          <w:sz w:val="24"/>
          <w:szCs w:val="24"/>
        </w:rPr>
        <w:t>188937</w:t>
      </w:r>
      <w:r w:rsidRPr="003B6603">
        <w:rPr>
          <w:rFonts w:ascii="Times New Roman" w:hAnsi="Times New Roman" w:cs="Times New Roman"/>
          <w:sz w:val="24"/>
          <w:szCs w:val="24"/>
        </w:rPr>
        <w:t xml:space="preserve"> от </w:t>
      </w:r>
      <w:r w:rsidR="00E80766" w:rsidRPr="003B6603">
        <w:rPr>
          <w:rFonts w:ascii="Times New Roman" w:hAnsi="Times New Roman" w:cs="Times New Roman"/>
          <w:sz w:val="24"/>
          <w:szCs w:val="24"/>
        </w:rPr>
        <w:t>05</w:t>
      </w:r>
      <w:r w:rsidRPr="003B6603">
        <w:rPr>
          <w:rFonts w:ascii="Times New Roman" w:hAnsi="Times New Roman" w:cs="Times New Roman"/>
          <w:sz w:val="24"/>
          <w:szCs w:val="24"/>
        </w:rPr>
        <w:t>.</w:t>
      </w:r>
      <w:r w:rsidR="00E80766" w:rsidRPr="003B6603">
        <w:rPr>
          <w:rFonts w:ascii="Times New Roman" w:hAnsi="Times New Roman" w:cs="Times New Roman"/>
          <w:sz w:val="24"/>
          <w:szCs w:val="24"/>
        </w:rPr>
        <w:t>11</w:t>
      </w:r>
      <w:r w:rsidRPr="003B6603">
        <w:rPr>
          <w:rFonts w:ascii="Times New Roman" w:hAnsi="Times New Roman" w:cs="Times New Roman"/>
          <w:sz w:val="24"/>
          <w:szCs w:val="24"/>
        </w:rPr>
        <w:t xml:space="preserve">.2013 г. на </w:t>
      </w:r>
      <w:r w:rsidR="00E80766" w:rsidRPr="003B6603">
        <w:rPr>
          <w:rFonts w:ascii="Times New Roman" w:hAnsi="Times New Roman" w:cs="Times New Roman"/>
          <w:sz w:val="24"/>
          <w:szCs w:val="24"/>
        </w:rPr>
        <w:t>выполнение ремонтных работ здания водораспределительной колонки в п</w:t>
      </w:r>
      <w:proofErr w:type="gramStart"/>
      <w:r w:rsidR="00E80766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E80766" w:rsidRPr="003B6603">
        <w:rPr>
          <w:rFonts w:ascii="Times New Roman" w:hAnsi="Times New Roman" w:cs="Times New Roman"/>
          <w:sz w:val="24"/>
          <w:szCs w:val="24"/>
        </w:rPr>
        <w:t>билейный</w:t>
      </w:r>
      <w:r w:rsidRPr="003B6603">
        <w:rPr>
          <w:rFonts w:ascii="Times New Roman" w:hAnsi="Times New Roman" w:cs="Times New Roman"/>
          <w:sz w:val="24"/>
          <w:szCs w:val="24"/>
        </w:rPr>
        <w:t xml:space="preserve"> на сумму 2</w:t>
      </w:r>
      <w:r w:rsidR="00E80766" w:rsidRPr="003B6603">
        <w:rPr>
          <w:rFonts w:ascii="Times New Roman" w:hAnsi="Times New Roman" w:cs="Times New Roman"/>
          <w:sz w:val="24"/>
          <w:szCs w:val="24"/>
        </w:rPr>
        <w:t>67</w:t>
      </w:r>
      <w:r w:rsidRPr="003B6603">
        <w:rPr>
          <w:rFonts w:ascii="Times New Roman" w:hAnsi="Times New Roman" w:cs="Times New Roman"/>
          <w:sz w:val="24"/>
          <w:szCs w:val="24"/>
        </w:rPr>
        <w:t> </w:t>
      </w:r>
      <w:r w:rsidR="00E80766" w:rsidRPr="003B6603">
        <w:rPr>
          <w:rFonts w:ascii="Times New Roman" w:hAnsi="Times New Roman" w:cs="Times New Roman"/>
          <w:sz w:val="24"/>
          <w:szCs w:val="24"/>
        </w:rPr>
        <w:t>077,00</w:t>
      </w:r>
      <w:r w:rsidRPr="003B6603">
        <w:rPr>
          <w:rFonts w:ascii="Times New Roman" w:hAnsi="Times New Roman" w:cs="Times New Roman"/>
          <w:sz w:val="24"/>
          <w:szCs w:val="24"/>
        </w:rPr>
        <w:t xml:space="preserve"> руб.</w:t>
      </w:r>
      <w:r w:rsidR="00AC6FDA" w:rsidRPr="003B6603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E80766" w:rsidRPr="003B660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C6FDA" w:rsidRPr="003B6603">
        <w:rPr>
          <w:rFonts w:ascii="Times New Roman" w:hAnsi="Times New Roman" w:cs="Times New Roman"/>
          <w:sz w:val="24"/>
          <w:szCs w:val="24"/>
        </w:rPr>
        <w:t xml:space="preserve"> соблюдены, о чем свидетельствует 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0766" w:rsidRPr="003B6603">
        <w:rPr>
          <w:rFonts w:ascii="Times New Roman" w:hAnsi="Times New Roman" w:cs="Times New Roman"/>
          <w:sz w:val="24"/>
          <w:szCs w:val="24"/>
        </w:rPr>
        <w:t>акт о приемке выполненных работ (форма № КС-2) от 08.11.2013 г. и справка о стоимости выполненных работ и затрат (форма № КС-3) от 08.11.2013 г.</w:t>
      </w:r>
      <w:r w:rsidR="00022CB4">
        <w:rPr>
          <w:rFonts w:ascii="Times New Roman" w:hAnsi="Times New Roman" w:cs="Times New Roman"/>
          <w:sz w:val="24"/>
          <w:szCs w:val="24"/>
        </w:rPr>
        <w:t xml:space="preserve"> 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>Оплата произведена платежным поручением от 2</w:t>
      </w:r>
      <w:r w:rsidR="00E80766" w:rsidRPr="003B6603">
        <w:rPr>
          <w:rFonts w:ascii="Times New Roman" w:hAnsi="Times New Roman" w:cs="Times New Roman"/>
          <w:sz w:val="24"/>
          <w:szCs w:val="24"/>
          <w:lang w:eastAsia="ru-RU"/>
        </w:rPr>
        <w:t>1.11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.2013 г. № </w:t>
      </w:r>
      <w:r w:rsidR="00E80766" w:rsidRPr="003B6603">
        <w:rPr>
          <w:rFonts w:ascii="Times New Roman" w:hAnsi="Times New Roman" w:cs="Times New Roman"/>
          <w:sz w:val="24"/>
          <w:szCs w:val="24"/>
          <w:lang w:eastAsia="ru-RU"/>
        </w:rPr>
        <w:t>617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</w:t>
      </w:r>
      <w:r w:rsidR="00E80766" w:rsidRPr="003B6603"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0766" w:rsidRPr="003B6603">
        <w:rPr>
          <w:rFonts w:ascii="Times New Roman" w:hAnsi="Times New Roman" w:cs="Times New Roman"/>
          <w:sz w:val="24"/>
          <w:szCs w:val="24"/>
          <w:lang w:eastAsia="ru-RU"/>
        </w:rPr>
        <w:t>077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80766" w:rsidRPr="003B660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AC6FDA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1220D" w:rsidRPr="003B6603" w:rsidRDefault="00AC6FDA" w:rsidP="0005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20D" w:rsidRPr="003B6603">
        <w:rPr>
          <w:rFonts w:ascii="Times New Roman" w:hAnsi="Times New Roman" w:cs="Times New Roman"/>
          <w:sz w:val="24"/>
          <w:szCs w:val="24"/>
        </w:rPr>
        <w:t>Оплата за выполнение ремонтных работ здания водораспределительной колонки в п</w:t>
      </w:r>
      <w:proofErr w:type="gramStart"/>
      <w:r w:rsidR="0061220D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61220D" w:rsidRPr="003B6603">
        <w:rPr>
          <w:rFonts w:ascii="Times New Roman" w:hAnsi="Times New Roman" w:cs="Times New Roman"/>
          <w:sz w:val="24"/>
          <w:szCs w:val="24"/>
        </w:rPr>
        <w:t xml:space="preserve">билейный отражена с применением КОСГУ 242 «Безвозмездные перечисления организациям, за исключением государственных и муниципальных организаций». Тогда как </w:t>
      </w:r>
      <w:r w:rsidR="00022CB4">
        <w:rPr>
          <w:rFonts w:ascii="Times New Roman" w:hAnsi="Times New Roman" w:cs="Times New Roman"/>
          <w:sz w:val="24"/>
          <w:szCs w:val="24"/>
        </w:rPr>
        <w:t>р</w:t>
      </w:r>
      <w:r w:rsidR="0061220D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асходы по ремонту </w:t>
      </w:r>
      <w:r w:rsidR="0061220D" w:rsidRPr="003B6603">
        <w:rPr>
          <w:rFonts w:ascii="Times New Roman" w:hAnsi="Times New Roman" w:cs="Times New Roman"/>
          <w:sz w:val="24"/>
          <w:szCs w:val="24"/>
        </w:rPr>
        <w:t>здания водораспределительной колонки в п</w:t>
      </w:r>
      <w:proofErr w:type="gramStart"/>
      <w:r w:rsidR="0061220D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61220D" w:rsidRPr="003B6603">
        <w:rPr>
          <w:rFonts w:ascii="Times New Roman" w:hAnsi="Times New Roman" w:cs="Times New Roman"/>
          <w:sz w:val="24"/>
          <w:szCs w:val="24"/>
        </w:rPr>
        <w:t xml:space="preserve">билейный </w:t>
      </w:r>
      <w:r w:rsidR="0061220D"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подлежали отражению по подстатье 225 «Работы, услуги по содержанию имущества», на которую в соответствии с Указаниями </w:t>
      </w:r>
      <w:r w:rsidR="0061220D" w:rsidRPr="003B6603">
        <w:rPr>
          <w:rFonts w:ascii="Times New Roman" w:hAnsi="Times New Roman" w:cs="Times New Roman"/>
          <w:sz w:val="24"/>
          <w:szCs w:val="24"/>
        </w:rPr>
        <w:t xml:space="preserve">о порядке применения бюджетной классификации Российской Федерации  (утв. Приказом Минфина России от </w:t>
      </w:r>
      <w:r w:rsidR="0061220D" w:rsidRPr="003B6603">
        <w:rPr>
          <w:rFonts w:ascii="Times New Roman" w:hAnsi="Times New Roman" w:cs="Times New Roman"/>
          <w:sz w:val="24"/>
          <w:szCs w:val="24"/>
          <w:lang w:eastAsia="ru-RU"/>
        </w:rPr>
        <w:t>21.12.2012 г. N 171н</w:t>
      </w:r>
      <w:r w:rsidR="0061220D" w:rsidRPr="003B6603">
        <w:rPr>
          <w:rFonts w:ascii="Times New Roman" w:hAnsi="Times New Roman" w:cs="Times New Roman"/>
          <w:sz w:val="24"/>
          <w:szCs w:val="24"/>
        </w:rPr>
        <w:t xml:space="preserve">) </w:t>
      </w:r>
      <w:r w:rsidR="0061220D" w:rsidRPr="003B6603">
        <w:rPr>
          <w:rFonts w:ascii="Times New Roman" w:hAnsi="Times New Roman" w:cs="Times New Roman"/>
          <w:sz w:val="24"/>
          <w:szCs w:val="24"/>
          <w:lang w:eastAsia="ru-RU"/>
        </w:rPr>
        <w:t>относятся расходы по оплате договоров на выполнение работ, оказание услуг, связанных</w:t>
      </w:r>
    </w:p>
    <w:p w:rsidR="00AC6FDA" w:rsidRPr="003B6603" w:rsidRDefault="0061220D" w:rsidP="0061220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казне муниципального образования. </w:t>
      </w:r>
    </w:p>
    <w:p w:rsidR="004B2567" w:rsidRPr="003B6603" w:rsidRDefault="004B2567" w:rsidP="004B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603">
        <w:rPr>
          <w:rFonts w:ascii="Times New Roman" w:hAnsi="Times New Roman" w:cs="Times New Roman"/>
          <w:sz w:val="24"/>
          <w:szCs w:val="24"/>
        </w:rPr>
        <w:t xml:space="preserve">В силу п.5 ст.51 </w:t>
      </w:r>
      <w:r w:rsidR="00054868" w:rsidRPr="003B6603">
        <w:rPr>
          <w:rFonts w:ascii="Times New Roman" w:hAnsi="Times New Roman" w:cs="Times New Roman"/>
          <w:sz w:val="24"/>
          <w:szCs w:val="24"/>
        </w:rPr>
        <w:t xml:space="preserve">от 06.10.2003 г.  </w:t>
      </w:r>
      <w:r w:rsidRPr="003B6603">
        <w:rPr>
          <w:rFonts w:ascii="Times New Roman" w:hAnsi="Times New Roman" w:cs="Times New Roman"/>
          <w:sz w:val="24"/>
          <w:szCs w:val="24"/>
        </w:rPr>
        <w:t>Федерального закона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</w:t>
      </w:r>
      <w:r w:rsidR="00054868" w:rsidRPr="003B6603">
        <w:rPr>
          <w:rFonts w:ascii="Times New Roman" w:hAnsi="Times New Roman" w:cs="Times New Roman"/>
          <w:sz w:val="24"/>
          <w:szCs w:val="24"/>
        </w:rPr>
        <w:t>,</w:t>
      </w:r>
      <w:r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3B6603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3B6603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3B6603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 w:rsidRPr="003B6603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30.08.2011г. № 424 «Об утверждении Порядка ведения органами местного самоуправления реестров муниципального имущества».</w:t>
      </w:r>
    </w:p>
    <w:p w:rsidR="004B2567" w:rsidRPr="003B6603" w:rsidRDefault="004B2567" w:rsidP="004B256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сельского поселения от 12.08.2011 г. № 124 было утверждено «Положение о порядке учета муниципального имущества и ведения Реестра муниципального имущества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(далее – Положение о Реестре, Реестр), согласно которому держателем Реестра является администрация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B2567" w:rsidRPr="003B6603" w:rsidRDefault="004B2567" w:rsidP="004B25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603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3B6603">
        <w:rPr>
          <w:rFonts w:ascii="Times New Roman" w:hAnsi="Times New Roman" w:cs="Times New Roman"/>
          <w:sz w:val="24"/>
          <w:szCs w:val="24"/>
        </w:rPr>
        <w:t xml:space="preserve">  муниципального имущества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(Раздел «Объекты недвижимого имущества, находящиеся в муниципальной собственности </w:t>
      </w:r>
      <w:proofErr w:type="spellStart"/>
      <w:r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образования») здани</w:t>
      </w:r>
      <w:r w:rsidR="00C26EC6" w:rsidRPr="003B6603">
        <w:rPr>
          <w:rFonts w:ascii="Times New Roman" w:hAnsi="Times New Roman" w:cs="Times New Roman"/>
          <w:sz w:val="24"/>
          <w:szCs w:val="24"/>
        </w:rPr>
        <w:t xml:space="preserve">е водораспределительной колонки </w:t>
      </w:r>
      <w:r w:rsidRPr="003B6603">
        <w:rPr>
          <w:rFonts w:ascii="Times New Roman" w:hAnsi="Times New Roman" w:cs="Times New Roman"/>
          <w:sz w:val="24"/>
          <w:szCs w:val="24"/>
        </w:rPr>
        <w:t>явля</w:t>
      </w:r>
      <w:r w:rsidR="00C26EC6" w:rsidRPr="003B6603">
        <w:rPr>
          <w:rFonts w:ascii="Times New Roman" w:hAnsi="Times New Roman" w:cs="Times New Roman"/>
          <w:sz w:val="24"/>
          <w:szCs w:val="24"/>
        </w:rPr>
        <w:t>е</w:t>
      </w:r>
      <w:r w:rsidRPr="003B6603">
        <w:rPr>
          <w:rFonts w:ascii="Times New Roman" w:hAnsi="Times New Roman" w:cs="Times New Roman"/>
          <w:sz w:val="24"/>
          <w:szCs w:val="24"/>
        </w:rPr>
        <w:t xml:space="preserve">тся муниципальным имуществом </w:t>
      </w:r>
      <w:proofErr w:type="spellStart"/>
      <w:r w:rsidR="00C26EC6"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C26EC6"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Pr="003B660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54868" w:rsidRPr="003B6603" w:rsidRDefault="00054868" w:rsidP="0005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BE70DC" w:rsidRPr="003B6603" w:rsidRDefault="00446404" w:rsidP="00022C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В ходе настоящей проверки были  изучены вопросы, в части  выполнения установленных требований </w:t>
      </w:r>
      <w:r w:rsidR="00054868" w:rsidRPr="003B6603">
        <w:rPr>
          <w:rFonts w:ascii="Times New Roman" w:hAnsi="Times New Roman" w:cs="Times New Roman"/>
          <w:sz w:val="24"/>
          <w:szCs w:val="24"/>
        </w:rPr>
        <w:t xml:space="preserve">Федерального закона от 21.07.2005 г. № 94-ФЗ «О размещении </w:t>
      </w:r>
      <w:r w:rsidR="00054868" w:rsidRPr="003B6603">
        <w:rPr>
          <w:rFonts w:ascii="Times New Roman" w:hAnsi="Times New Roman" w:cs="Times New Roman"/>
          <w:sz w:val="24"/>
          <w:szCs w:val="24"/>
        </w:rPr>
        <w:lastRenderedPageBreak/>
        <w:t>заказов на поставки товаров, выполнение работ, оказание услуг для государственных и муниципальных нужд»</w:t>
      </w:r>
      <w:r w:rsidRPr="003B6603">
        <w:rPr>
          <w:rFonts w:ascii="Times New Roman" w:hAnsi="Times New Roman" w:cs="Times New Roman"/>
          <w:sz w:val="24"/>
          <w:szCs w:val="24"/>
        </w:rPr>
        <w:t>. Установлено, что данные требования заказчиком исполняются не в полной мере. В том числе нарушены  требования  п. 3  ст. 18 Федерального закона от 21.07.2005г. N 94-ФЗ «О размещении заказов на поставки товаров, выполнение работ, оказание услуг для государственных и муниципальных нужд»</w:t>
      </w:r>
      <w:r w:rsidR="00022CB4">
        <w:rPr>
          <w:rFonts w:ascii="Times New Roman" w:hAnsi="Times New Roman" w:cs="Times New Roman"/>
          <w:sz w:val="24"/>
          <w:szCs w:val="24"/>
        </w:rPr>
        <w:t xml:space="preserve"> -</w:t>
      </w:r>
      <w:r w:rsidRPr="003B6603">
        <w:rPr>
          <w:rFonts w:ascii="Times New Roman" w:hAnsi="Times New Roman" w:cs="Times New Roman"/>
          <w:sz w:val="24"/>
          <w:szCs w:val="24"/>
        </w:rPr>
        <w:t xml:space="preserve"> </w:t>
      </w:r>
      <w:r w:rsidR="004B2567" w:rsidRPr="003B6603">
        <w:rPr>
          <w:rFonts w:ascii="Times New Roman" w:hAnsi="Times New Roman" w:cs="Times New Roman"/>
          <w:sz w:val="24"/>
          <w:szCs w:val="24"/>
        </w:rPr>
        <w:t>нарушен срок  для  размещения на официальном сайте сведений об исполнении муниципального контракта от 05.11.2013 г. № 2013.188937 на выполнение ремонтных работ здания водораспределительной колонки в п</w:t>
      </w:r>
      <w:proofErr w:type="gramStart"/>
      <w:r w:rsidR="004B2567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4B2567" w:rsidRPr="003B6603">
        <w:rPr>
          <w:rFonts w:ascii="Times New Roman" w:hAnsi="Times New Roman" w:cs="Times New Roman"/>
          <w:sz w:val="24"/>
          <w:szCs w:val="24"/>
        </w:rPr>
        <w:t>билейный.</w:t>
      </w:r>
    </w:p>
    <w:p w:rsidR="00FD2788" w:rsidRPr="003B6603" w:rsidRDefault="005E7691" w:rsidP="003852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149D6" w:rsidRPr="003B6603">
        <w:rPr>
          <w:rFonts w:ascii="Times New Roman" w:hAnsi="Times New Roman" w:cs="Times New Roman"/>
          <w:sz w:val="24"/>
          <w:szCs w:val="24"/>
        </w:rPr>
        <w:t>в целях реализации  мероприятий  перечня проектов народных инициатив</w:t>
      </w:r>
      <w:r w:rsidR="00F27684" w:rsidRPr="003B6603">
        <w:rPr>
          <w:rFonts w:ascii="Times New Roman" w:hAnsi="Times New Roman" w:cs="Times New Roman"/>
          <w:sz w:val="24"/>
          <w:szCs w:val="24"/>
        </w:rPr>
        <w:t xml:space="preserve"> МКУК КДЦ «Горизонт»</w:t>
      </w:r>
      <w:r w:rsidR="00C149D6" w:rsidRPr="003B6603">
        <w:rPr>
          <w:rFonts w:ascii="Times New Roman" w:hAnsi="Times New Roman" w:cs="Times New Roman"/>
          <w:sz w:val="24"/>
          <w:szCs w:val="24"/>
        </w:rPr>
        <w:t xml:space="preserve"> был</w:t>
      </w:r>
      <w:r w:rsidR="00385264" w:rsidRPr="003B6603">
        <w:rPr>
          <w:rFonts w:ascii="Times New Roman" w:hAnsi="Times New Roman" w:cs="Times New Roman"/>
          <w:sz w:val="24"/>
          <w:szCs w:val="24"/>
        </w:rPr>
        <w:t>и заключены два договора поставки музыкальной аппаратуры, оргтехники для ДК п</w:t>
      </w:r>
      <w:proofErr w:type="gramStart"/>
      <w:r w:rsidR="00385264" w:rsidRPr="003B660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85264" w:rsidRPr="003B6603">
        <w:rPr>
          <w:rFonts w:ascii="Times New Roman" w:hAnsi="Times New Roman" w:cs="Times New Roman"/>
          <w:sz w:val="24"/>
          <w:szCs w:val="24"/>
        </w:rPr>
        <w:t xml:space="preserve">билейный, с.Чечуйск </w:t>
      </w:r>
      <w:r w:rsidR="00F27684" w:rsidRPr="003B6603">
        <w:rPr>
          <w:rFonts w:ascii="Times New Roman" w:hAnsi="Times New Roman" w:cs="Times New Roman"/>
          <w:sz w:val="24"/>
          <w:szCs w:val="24"/>
        </w:rPr>
        <w:t xml:space="preserve">с ООО «Глобус» </w:t>
      </w:r>
      <w:r w:rsidR="00385264" w:rsidRPr="003B6603">
        <w:rPr>
          <w:rFonts w:ascii="Times New Roman" w:hAnsi="Times New Roman" w:cs="Times New Roman"/>
          <w:sz w:val="24"/>
          <w:szCs w:val="24"/>
        </w:rPr>
        <w:t xml:space="preserve">на </w:t>
      </w:r>
      <w:r w:rsidR="00972A0C" w:rsidRPr="003B6603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385264" w:rsidRPr="003B6603">
        <w:rPr>
          <w:rFonts w:ascii="Times New Roman" w:hAnsi="Times New Roman" w:cs="Times New Roman"/>
          <w:sz w:val="24"/>
          <w:szCs w:val="24"/>
        </w:rPr>
        <w:t>сумму 51</w:t>
      </w:r>
      <w:r w:rsidRPr="003B6603">
        <w:rPr>
          <w:rFonts w:ascii="Times New Roman" w:hAnsi="Times New Roman" w:cs="Times New Roman"/>
          <w:sz w:val="24"/>
          <w:szCs w:val="24"/>
        </w:rPr>
        <w:t> </w:t>
      </w:r>
      <w:r w:rsidR="00385264" w:rsidRPr="003B6603">
        <w:rPr>
          <w:rFonts w:ascii="Times New Roman" w:hAnsi="Times New Roman" w:cs="Times New Roman"/>
          <w:sz w:val="24"/>
          <w:szCs w:val="24"/>
        </w:rPr>
        <w:t>206</w:t>
      </w:r>
      <w:r w:rsidRPr="003B6603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385264" w:rsidRPr="003B6603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2013 году нарушения не обнаружены. </w:t>
      </w:r>
    </w:p>
    <w:p w:rsidR="00385264" w:rsidRPr="003B6603" w:rsidRDefault="00385264" w:rsidP="00385264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3B6603">
        <w:rPr>
          <w:sz w:val="24"/>
          <w:szCs w:val="24"/>
        </w:rPr>
        <w:t>Оплата за приобретенный спортивный инвентарь произведена на сумму 51 206,00 руб. по КОСГУ 310 "Увеличение стоимости основных средств</w:t>
      </w:r>
      <w:r w:rsidR="00022CB4">
        <w:rPr>
          <w:sz w:val="24"/>
          <w:szCs w:val="24"/>
        </w:rPr>
        <w:t>"</w:t>
      </w:r>
      <w:proofErr w:type="gramStart"/>
      <w:r w:rsidR="00022CB4">
        <w:rPr>
          <w:sz w:val="24"/>
          <w:szCs w:val="24"/>
        </w:rPr>
        <w:t>.</w:t>
      </w:r>
      <w:proofErr w:type="gramEnd"/>
      <w:r w:rsidR="00022CB4">
        <w:rPr>
          <w:sz w:val="24"/>
          <w:szCs w:val="24"/>
        </w:rPr>
        <w:t xml:space="preserve">  На</w:t>
      </w:r>
      <w:r w:rsidRPr="003B6603">
        <w:rPr>
          <w:sz w:val="24"/>
          <w:szCs w:val="24"/>
        </w:rPr>
        <w:t xml:space="preserve"> приобретен</w:t>
      </w:r>
      <w:r w:rsidR="00022CB4">
        <w:rPr>
          <w:sz w:val="24"/>
          <w:szCs w:val="24"/>
        </w:rPr>
        <w:t xml:space="preserve">ный </w:t>
      </w:r>
      <w:r w:rsidRPr="003B6603">
        <w:rPr>
          <w:sz w:val="24"/>
          <w:szCs w:val="24"/>
        </w:rPr>
        <w:t xml:space="preserve">за счет </w:t>
      </w:r>
      <w:r w:rsidR="00802C96">
        <w:rPr>
          <w:sz w:val="24"/>
          <w:szCs w:val="24"/>
        </w:rPr>
        <w:t xml:space="preserve">бюджетных </w:t>
      </w:r>
      <w:r w:rsidRPr="003B6603">
        <w:rPr>
          <w:sz w:val="24"/>
          <w:szCs w:val="24"/>
        </w:rPr>
        <w:t xml:space="preserve">средств </w:t>
      </w:r>
      <w:r w:rsidR="00802C96">
        <w:rPr>
          <w:sz w:val="24"/>
          <w:szCs w:val="24"/>
        </w:rPr>
        <w:t>товар</w:t>
      </w:r>
      <w:r w:rsidR="00802C96" w:rsidRPr="003B6603">
        <w:rPr>
          <w:sz w:val="24"/>
          <w:szCs w:val="24"/>
        </w:rPr>
        <w:t xml:space="preserve"> </w:t>
      </w:r>
      <w:r w:rsidRPr="003B6603">
        <w:rPr>
          <w:sz w:val="24"/>
          <w:szCs w:val="24"/>
        </w:rPr>
        <w:t xml:space="preserve">в </w:t>
      </w:r>
      <w:proofErr w:type="spellStart"/>
      <w:r w:rsidRPr="003B6603">
        <w:rPr>
          <w:sz w:val="24"/>
          <w:szCs w:val="24"/>
        </w:rPr>
        <w:t>Юбилейнинском</w:t>
      </w:r>
      <w:proofErr w:type="spellEnd"/>
      <w:r w:rsidRPr="003B6603">
        <w:rPr>
          <w:sz w:val="24"/>
          <w:szCs w:val="24"/>
        </w:rPr>
        <w:t xml:space="preserve"> муниципальном образовании имеются необходимые первичные документы. </w:t>
      </w:r>
    </w:p>
    <w:p w:rsidR="00385264" w:rsidRPr="003B6603" w:rsidRDefault="00385264" w:rsidP="0058224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03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="00582246" w:rsidRPr="003B6603">
        <w:rPr>
          <w:rFonts w:ascii="Times New Roman" w:hAnsi="Times New Roman" w:cs="Times New Roman"/>
          <w:sz w:val="24"/>
          <w:szCs w:val="24"/>
        </w:rPr>
        <w:t xml:space="preserve">учитывается на соответствующих счетах бухгалтерского учета, поставлено </w:t>
      </w:r>
      <w:r w:rsidRPr="003B6603">
        <w:rPr>
          <w:rFonts w:ascii="Times New Roman" w:hAnsi="Times New Roman" w:cs="Times New Roman"/>
          <w:sz w:val="24"/>
          <w:szCs w:val="24"/>
        </w:rPr>
        <w:t xml:space="preserve">на баланс  </w:t>
      </w:r>
      <w:r w:rsidR="00F27684" w:rsidRPr="003B6603">
        <w:rPr>
          <w:rFonts w:ascii="Times New Roman" w:hAnsi="Times New Roman" w:cs="Times New Roman"/>
          <w:sz w:val="24"/>
          <w:szCs w:val="24"/>
        </w:rPr>
        <w:t>МКУК КДЦ «Горизонт», а так</w:t>
      </w:r>
      <w:r w:rsidR="00582246" w:rsidRPr="003B6603">
        <w:rPr>
          <w:rFonts w:ascii="Times New Roman" w:hAnsi="Times New Roman" w:cs="Times New Roman"/>
          <w:sz w:val="24"/>
          <w:szCs w:val="24"/>
        </w:rPr>
        <w:t xml:space="preserve">же внесено в Реестр  муниципального имущества </w:t>
      </w:r>
      <w:proofErr w:type="spellStart"/>
      <w:r w:rsidR="00582246" w:rsidRPr="003B6603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582246" w:rsidRPr="003B6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72A0C" w:rsidRPr="003B6603">
        <w:rPr>
          <w:rFonts w:ascii="Times New Roman" w:hAnsi="Times New Roman" w:cs="Times New Roman"/>
          <w:sz w:val="24"/>
          <w:szCs w:val="24"/>
        </w:rPr>
        <w:t>.</w:t>
      </w:r>
    </w:p>
    <w:p w:rsidR="00FD2788" w:rsidRPr="003B6603" w:rsidRDefault="00FD2788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603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385264" w:rsidRPr="003B6603">
        <w:rPr>
          <w:rFonts w:ascii="Times New Roman" w:hAnsi="Times New Roman" w:cs="Times New Roman"/>
          <w:sz w:val="24"/>
          <w:szCs w:val="24"/>
        </w:rPr>
        <w:t>Юбилейнин</w:t>
      </w:r>
      <w:r w:rsidR="00B10978" w:rsidRPr="003B6603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3B660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на 2013 год использованы</w:t>
      </w:r>
      <w:proofErr w:type="gramEnd"/>
      <w:r w:rsidRPr="003B6603">
        <w:rPr>
          <w:rFonts w:ascii="Times New Roman" w:hAnsi="Times New Roman" w:cs="Times New Roman"/>
          <w:sz w:val="24"/>
          <w:szCs w:val="24"/>
        </w:rPr>
        <w:t xml:space="preserve">  </w:t>
      </w:r>
      <w:r w:rsidR="00B10978" w:rsidRPr="003B6603">
        <w:rPr>
          <w:rFonts w:ascii="Times New Roman" w:hAnsi="Times New Roman" w:cs="Times New Roman"/>
          <w:sz w:val="24"/>
          <w:szCs w:val="24"/>
        </w:rPr>
        <w:t>в полном объеме</w:t>
      </w:r>
      <w:r w:rsidRPr="003B6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264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AE0F75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FC28D8">
      <w:footerReference w:type="even" r:id="rId12"/>
      <w:footerReference w:type="default" r:id="rId1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B4" w:rsidRDefault="00022CB4">
      <w:r>
        <w:separator/>
      </w:r>
    </w:p>
  </w:endnote>
  <w:endnote w:type="continuationSeparator" w:id="1">
    <w:p w:rsidR="00022CB4" w:rsidRDefault="0002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B4" w:rsidRDefault="00022CB4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2CB4" w:rsidRDefault="00022CB4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B4" w:rsidRDefault="00022CB4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C96">
      <w:rPr>
        <w:rStyle w:val="a9"/>
        <w:noProof/>
      </w:rPr>
      <w:t>5</w:t>
    </w:r>
    <w:r>
      <w:rPr>
        <w:rStyle w:val="a9"/>
      </w:rPr>
      <w:fldChar w:fldCharType="end"/>
    </w:r>
  </w:p>
  <w:p w:rsidR="00022CB4" w:rsidRDefault="00022CB4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B4" w:rsidRDefault="00022CB4">
      <w:r>
        <w:separator/>
      </w:r>
    </w:p>
  </w:footnote>
  <w:footnote w:type="continuationSeparator" w:id="1">
    <w:p w:rsidR="00022CB4" w:rsidRDefault="00022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4452"/>
    <w:rsid w:val="00016B32"/>
    <w:rsid w:val="00022CB4"/>
    <w:rsid w:val="000352CC"/>
    <w:rsid w:val="000419C0"/>
    <w:rsid w:val="00046E4D"/>
    <w:rsid w:val="000533C2"/>
    <w:rsid w:val="00054868"/>
    <w:rsid w:val="00064954"/>
    <w:rsid w:val="0006606E"/>
    <w:rsid w:val="00076D99"/>
    <w:rsid w:val="00077CF4"/>
    <w:rsid w:val="00080BBE"/>
    <w:rsid w:val="00091461"/>
    <w:rsid w:val="00093F5E"/>
    <w:rsid w:val="00093FB9"/>
    <w:rsid w:val="000965DE"/>
    <w:rsid w:val="00097F8A"/>
    <w:rsid w:val="000B56C3"/>
    <w:rsid w:val="000C10B2"/>
    <w:rsid w:val="000C52D5"/>
    <w:rsid w:val="000D03EE"/>
    <w:rsid w:val="000D544F"/>
    <w:rsid w:val="000F4F40"/>
    <w:rsid w:val="0010010F"/>
    <w:rsid w:val="00113301"/>
    <w:rsid w:val="00114360"/>
    <w:rsid w:val="00120890"/>
    <w:rsid w:val="001304A2"/>
    <w:rsid w:val="00130ED9"/>
    <w:rsid w:val="00134652"/>
    <w:rsid w:val="001351B3"/>
    <w:rsid w:val="001450FF"/>
    <w:rsid w:val="00155D73"/>
    <w:rsid w:val="00163CE3"/>
    <w:rsid w:val="00164D32"/>
    <w:rsid w:val="00172B6E"/>
    <w:rsid w:val="001A3043"/>
    <w:rsid w:val="001A5395"/>
    <w:rsid w:val="001A6105"/>
    <w:rsid w:val="001C1CAC"/>
    <w:rsid w:val="001C239A"/>
    <w:rsid w:val="001C78DA"/>
    <w:rsid w:val="001D672B"/>
    <w:rsid w:val="001F4D01"/>
    <w:rsid w:val="0020028F"/>
    <w:rsid w:val="00200C8C"/>
    <w:rsid w:val="0020465D"/>
    <w:rsid w:val="0021005D"/>
    <w:rsid w:val="00210676"/>
    <w:rsid w:val="00214B5E"/>
    <w:rsid w:val="002177E1"/>
    <w:rsid w:val="00220FED"/>
    <w:rsid w:val="00226440"/>
    <w:rsid w:val="0023191C"/>
    <w:rsid w:val="002376C0"/>
    <w:rsid w:val="00240F5F"/>
    <w:rsid w:val="00244A3A"/>
    <w:rsid w:val="002465BE"/>
    <w:rsid w:val="00254E69"/>
    <w:rsid w:val="00255957"/>
    <w:rsid w:val="002727E1"/>
    <w:rsid w:val="00286488"/>
    <w:rsid w:val="00295051"/>
    <w:rsid w:val="002A327C"/>
    <w:rsid w:val="002B3186"/>
    <w:rsid w:val="002C3DBD"/>
    <w:rsid w:val="002D49C7"/>
    <w:rsid w:val="002E5280"/>
    <w:rsid w:val="002F5CC4"/>
    <w:rsid w:val="00304FF8"/>
    <w:rsid w:val="00305DB6"/>
    <w:rsid w:val="00316746"/>
    <w:rsid w:val="0031778A"/>
    <w:rsid w:val="0034198F"/>
    <w:rsid w:val="00342C7D"/>
    <w:rsid w:val="00345CBC"/>
    <w:rsid w:val="00347296"/>
    <w:rsid w:val="00372019"/>
    <w:rsid w:val="00375690"/>
    <w:rsid w:val="00376CA2"/>
    <w:rsid w:val="00376E63"/>
    <w:rsid w:val="00385264"/>
    <w:rsid w:val="00386AFB"/>
    <w:rsid w:val="003A6FE6"/>
    <w:rsid w:val="003B1C2F"/>
    <w:rsid w:val="003B3258"/>
    <w:rsid w:val="003B6603"/>
    <w:rsid w:val="003B6C22"/>
    <w:rsid w:val="003C3A70"/>
    <w:rsid w:val="003C7ECD"/>
    <w:rsid w:val="003D5F98"/>
    <w:rsid w:val="003E4B24"/>
    <w:rsid w:val="00407594"/>
    <w:rsid w:val="00413728"/>
    <w:rsid w:val="00430A07"/>
    <w:rsid w:val="00435113"/>
    <w:rsid w:val="00444308"/>
    <w:rsid w:val="00445840"/>
    <w:rsid w:val="00446404"/>
    <w:rsid w:val="00452EC6"/>
    <w:rsid w:val="004611B1"/>
    <w:rsid w:val="0046453D"/>
    <w:rsid w:val="00481442"/>
    <w:rsid w:val="004967B8"/>
    <w:rsid w:val="004A185D"/>
    <w:rsid w:val="004A3BDB"/>
    <w:rsid w:val="004B2567"/>
    <w:rsid w:val="004C2D45"/>
    <w:rsid w:val="004C6730"/>
    <w:rsid w:val="004D7083"/>
    <w:rsid w:val="004E4B74"/>
    <w:rsid w:val="004F327A"/>
    <w:rsid w:val="004F5416"/>
    <w:rsid w:val="0051179D"/>
    <w:rsid w:val="0051698B"/>
    <w:rsid w:val="00525A91"/>
    <w:rsid w:val="0053071A"/>
    <w:rsid w:val="0053105E"/>
    <w:rsid w:val="00536207"/>
    <w:rsid w:val="00542027"/>
    <w:rsid w:val="005473D7"/>
    <w:rsid w:val="0055354A"/>
    <w:rsid w:val="005536CC"/>
    <w:rsid w:val="005558D0"/>
    <w:rsid w:val="0056624E"/>
    <w:rsid w:val="00573966"/>
    <w:rsid w:val="005754F6"/>
    <w:rsid w:val="00582246"/>
    <w:rsid w:val="0058383F"/>
    <w:rsid w:val="005A0365"/>
    <w:rsid w:val="005A55C2"/>
    <w:rsid w:val="005D1AB6"/>
    <w:rsid w:val="005D2674"/>
    <w:rsid w:val="005E7691"/>
    <w:rsid w:val="005F18E7"/>
    <w:rsid w:val="00602706"/>
    <w:rsid w:val="0061220D"/>
    <w:rsid w:val="00614215"/>
    <w:rsid w:val="00627CDE"/>
    <w:rsid w:val="0063153D"/>
    <w:rsid w:val="00633498"/>
    <w:rsid w:val="00644F73"/>
    <w:rsid w:val="0065633C"/>
    <w:rsid w:val="006565E4"/>
    <w:rsid w:val="006646C2"/>
    <w:rsid w:val="00667D84"/>
    <w:rsid w:val="006730E9"/>
    <w:rsid w:val="00691363"/>
    <w:rsid w:val="00695FFC"/>
    <w:rsid w:val="006A00C7"/>
    <w:rsid w:val="006B1092"/>
    <w:rsid w:val="006B3896"/>
    <w:rsid w:val="006F0048"/>
    <w:rsid w:val="006F5D98"/>
    <w:rsid w:val="00702766"/>
    <w:rsid w:val="00705D04"/>
    <w:rsid w:val="00726151"/>
    <w:rsid w:val="0073058A"/>
    <w:rsid w:val="007310AD"/>
    <w:rsid w:val="0074457A"/>
    <w:rsid w:val="00746569"/>
    <w:rsid w:val="007530EC"/>
    <w:rsid w:val="00761C4A"/>
    <w:rsid w:val="007912CC"/>
    <w:rsid w:val="007A0682"/>
    <w:rsid w:val="007A2492"/>
    <w:rsid w:val="007A4BBC"/>
    <w:rsid w:val="007B280A"/>
    <w:rsid w:val="007B64FA"/>
    <w:rsid w:val="007C2854"/>
    <w:rsid w:val="007D2112"/>
    <w:rsid w:val="007E32DB"/>
    <w:rsid w:val="007E7F9A"/>
    <w:rsid w:val="007F2E14"/>
    <w:rsid w:val="00802C96"/>
    <w:rsid w:val="008244C9"/>
    <w:rsid w:val="00825D1E"/>
    <w:rsid w:val="00835227"/>
    <w:rsid w:val="00844139"/>
    <w:rsid w:val="00852A06"/>
    <w:rsid w:val="00853DF5"/>
    <w:rsid w:val="00871405"/>
    <w:rsid w:val="008753A3"/>
    <w:rsid w:val="00877721"/>
    <w:rsid w:val="00885323"/>
    <w:rsid w:val="008A7C00"/>
    <w:rsid w:val="008E7237"/>
    <w:rsid w:val="008F5B9B"/>
    <w:rsid w:val="00911D0A"/>
    <w:rsid w:val="00912441"/>
    <w:rsid w:val="00922255"/>
    <w:rsid w:val="0094026E"/>
    <w:rsid w:val="00952471"/>
    <w:rsid w:val="00955F53"/>
    <w:rsid w:val="0095739F"/>
    <w:rsid w:val="009574AE"/>
    <w:rsid w:val="009623EF"/>
    <w:rsid w:val="00972A0C"/>
    <w:rsid w:val="009805FB"/>
    <w:rsid w:val="00992273"/>
    <w:rsid w:val="009979D6"/>
    <w:rsid w:val="009A4CC2"/>
    <w:rsid w:val="009A5A34"/>
    <w:rsid w:val="009C7CDC"/>
    <w:rsid w:val="009E3ADA"/>
    <w:rsid w:val="009E3B6D"/>
    <w:rsid w:val="009E7A49"/>
    <w:rsid w:val="009F5909"/>
    <w:rsid w:val="00A234C9"/>
    <w:rsid w:val="00A41EE7"/>
    <w:rsid w:val="00A51A4E"/>
    <w:rsid w:val="00A6479B"/>
    <w:rsid w:val="00A72B7C"/>
    <w:rsid w:val="00A86211"/>
    <w:rsid w:val="00A903F6"/>
    <w:rsid w:val="00A951A7"/>
    <w:rsid w:val="00AA2B4A"/>
    <w:rsid w:val="00AC6FDA"/>
    <w:rsid w:val="00AD1F18"/>
    <w:rsid w:val="00AD70A0"/>
    <w:rsid w:val="00AE03B6"/>
    <w:rsid w:val="00AE0F75"/>
    <w:rsid w:val="00AE378C"/>
    <w:rsid w:val="00AF1D32"/>
    <w:rsid w:val="00AF3A7F"/>
    <w:rsid w:val="00AF51D8"/>
    <w:rsid w:val="00B10978"/>
    <w:rsid w:val="00B150B4"/>
    <w:rsid w:val="00B174FA"/>
    <w:rsid w:val="00B215ED"/>
    <w:rsid w:val="00B34C86"/>
    <w:rsid w:val="00B409B8"/>
    <w:rsid w:val="00B51C6B"/>
    <w:rsid w:val="00B62C52"/>
    <w:rsid w:val="00BA5BA2"/>
    <w:rsid w:val="00BC3001"/>
    <w:rsid w:val="00BC4542"/>
    <w:rsid w:val="00BD33E8"/>
    <w:rsid w:val="00BD6A97"/>
    <w:rsid w:val="00BE1E38"/>
    <w:rsid w:val="00BE70DC"/>
    <w:rsid w:val="00BE7577"/>
    <w:rsid w:val="00BF751A"/>
    <w:rsid w:val="00C03A2B"/>
    <w:rsid w:val="00C149D6"/>
    <w:rsid w:val="00C26EC6"/>
    <w:rsid w:val="00C33BF5"/>
    <w:rsid w:val="00C35336"/>
    <w:rsid w:val="00C455C8"/>
    <w:rsid w:val="00C50B45"/>
    <w:rsid w:val="00C61762"/>
    <w:rsid w:val="00C73ECA"/>
    <w:rsid w:val="00CA1F5A"/>
    <w:rsid w:val="00CA77B3"/>
    <w:rsid w:val="00CC0746"/>
    <w:rsid w:val="00CD17BD"/>
    <w:rsid w:val="00CE390A"/>
    <w:rsid w:val="00CF6091"/>
    <w:rsid w:val="00D018A1"/>
    <w:rsid w:val="00D11D83"/>
    <w:rsid w:val="00D2105D"/>
    <w:rsid w:val="00D226F6"/>
    <w:rsid w:val="00D26EF3"/>
    <w:rsid w:val="00D317F6"/>
    <w:rsid w:val="00D41955"/>
    <w:rsid w:val="00D41BCB"/>
    <w:rsid w:val="00D468CA"/>
    <w:rsid w:val="00D707E6"/>
    <w:rsid w:val="00D802C8"/>
    <w:rsid w:val="00D972EE"/>
    <w:rsid w:val="00DA016A"/>
    <w:rsid w:val="00DA26D1"/>
    <w:rsid w:val="00DA473F"/>
    <w:rsid w:val="00DB251D"/>
    <w:rsid w:val="00DC25EC"/>
    <w:rsid w:val="00DC7786"/>
    <w:rsid w:val="00DE42D5"/>
    <w:rsid w:val="00DE5056"/>
    <w:rsid w:val="00DE75C2"/>
    <w:rsid w:val="00DE7831"/>
    <w:rsid w:val="00DF2AC0"/>
    <w:rsid w:val="00E02480"/>
    <w:rsid w:val="00E1588D"/>
    <w:rsid w:val="00E1737C"/>
    <w:rsid w:val="00E416AD"/>
    <w:rsid w:val="00E4637F"/>
    <w:rsid w:val="00E50A35"/>
    <w:rsid w:val="00E60DFC"/>
    <w:rsid w:val="00E709AE"/>
    <w:rsid w:val="00E7264C"/>
    <w:rsid w:val="00E7532D"/>
    <w:rsid w:val="00E80766"/>
    <w:rsid w:val="00E96F22"/>
    <w:rsid w:val="00EA30F9"/>
    <w:rsid w:val="00EB57CF"/>
    <w:rsid w:val="00EC7187"/>
    <w:rsid w:val="00ED2B0B"/>
    <w:rsid w:val="00ED5AA1"/>
    <w:rsid w:val="00EE54B9"/>
    <w:rsid w:val="00EF0D62"/>
    <w:rsid w:val="00EF716A"/>
    <w:rsid w:val="00EF7458"/>
    <w:rsid w:val="00F0571E"/>
    <w:rsid w:val="00F13C19"/>
    <w:rsid w:val="00F17266"/>
    <w:rsid w:val="00F25EE3"/>
    <w:rsid w:val="00F27684"/>
    <w:rsid w:val="00F4488D"/>
    <w:rsid w:val="00F47793"/>
    <w:rsid w:val="00F66E69"/>
    <w:rsid w:val="00F90A77"/>
    <w:rsid w:val="00F97269"/>
    <w:rsid w:val="00FA301C"/>
    <w:rsid w:val="00FC28D8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644F7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485F-1E49-4113-8CA3-BA52368D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2014-06-19T02:05:00Z</cp:lastPrinted>
  <dcterms:created xsi:type="dcterms:W3CDTF">2013-06-28T06:27:00Z</dcterms:created>
  <dcterms:modified xsi:type="dcterms:W3CDTF">2014-06-19T02:05:00Z</dcterms:modified>
</cp:coreProperties>
</file>